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5F767CF5" w14:textId="77777777" w:rsidTr="004A223E">
        <w:trPr>
          <w:trHeight w:val="1512"/>
        </w:trPr>
        <w:tc>
          <w:tcPr>
            <w:tcW w:w="7200" w:type="dxa"/>
          </w:tcPr>
          <w:tbl>
            <w:tblPr>
              <w:tblStyle w:val="Lessonplan"/>
              <w:tblW w:w="4824" w:type="pct"/>
              <w:tblLook w:val="04A0" w:firstRow="1" w:lastRow="0" w:firstColumn="1" w:lastColumn="0" w:noHBand="0" w:noVBand="1"/>
              <w:tblDescription w:val="Concept map of unit table"/>
            </w:tblPr>
            <w:tblGrid>
              <w:gridCol w:w="6947"/>
            </w:tblGrid>
            <w:tr w:rsidR="00D63FEC" w:rsidRPr="00EA26FC" w14:paraId="461BA3FD" w14:textId="77777777" w:rsidTr="00D74102">
              <w:trPr>
                <w:cnfStyle w:val="100000000000" w:firstRow="1" w:lastRow="0" w:firstColumn="0" w:lastColumn="0" w:oddVBand="0" w:evenVBand="0" w:oddHBand="0" w:evenHBand="0" w:firstRowFirstColumn="0" w:firstRowLastColumn="0" w:lastRowFirstColumn="0" w:lastRowLastColumn="0"/>
              </w:trPr>
              <w:tc>
                <w:tcPr>
                  <w:tcW w:w="6946" w:type="dxa"/>
                </w:tcPr>
                <w:p w14:paraId="415DCA03" w14:textId="67722097" w:rsidR="00D63FEC" w:rsidRPr="00781D56" w:rsidRDefault="009F70D7" w:rsidP="00D63FEC">
                  <w:pPr>
                    <w:spacing w:before="96"/>
                    <w:rPr>
                      <w:b/>
                      <w:bCs/>
                    </w:rPr>
                  </w:pPr>
                  <w:r w:rsidRPr="00781D56">
                    <w:rPr>
                      <w:b/>
                      <w:bCs/>
                    </w:rPr>
                    <w:t>Unit plan: Knowledge and language</w:t>
                  </w:r>
                </w:p>
              </w:tc>
            </w:tr>
            <w:tr w:rsidR="00D63FEC" w14:paraId="172037B5" w14:textId="77777777" w:rsidTr="00D74102">
              <w:tc>
                <w:tcPr>
                  <w:tcW w:w="6946" w:type="dxa"/>
                  <w:tcMar>
                    <w:bottom w:w="216" w:type="dxa"/>
                  </w:tcMar>
                </w:tcPr>
                <w:p w14:paraId="3D50AE3F" w14:textId="77777777" w:rsidR="00A37E45" w:rsidRDefault="00A37E45" w:rsidP="00D74102">
                  <w:pPr>
                    <w:jc w:val="both"/>
                    <w:rPr>
                      <w:b/>
                      <w:bCs/>
                      <w:noProof/>
                    </w:rPr>
                  </w:pPr>
                </w:p>
                <w:p w14:paraId="3CD09DD4" w14:textId="354BF05B" w:rsidR="00E56D25" w:rsidRPr="00E56D25" w:rsidRDefault="00800CA2" w:rsidP="00D74102">
                  <w:pPr>
                    <w:jc w:val="both"/>
                    <w:rPr>
                      <w:b/>
                      <w:bCs/>
                      <w:noProof/>
                    </w:rPr>
                  </w:pPr>
                  <w:r w:rsidRPr="00E56D25">
                    <w:rPr>
                      <w:b/>
                      <w:bCs/>
                      <w:noProof/>
                    </w:rPr>
                    <w:t>What?</w:t>
                  </w:r>
                  <w:r w:rsidR="00E56D25" w:rsidRPr="00E56D25">
                    <w:rPr>
                      <w:b/>
                      <w:bCs/>
                      <w:noProof/>
                    </w:rPr>
                    <w:t xml:space="preserve"> </w:t>
                  </w:r>
                </w:p>
                <w:p w14:paraId="1BB63336" w14:textId="1C191765" w:rsidR="00E56D25" w:rsidRDefault="00E56D25" w:rsidP="00D74102">
                  <w:pPr>
                    <w:jc w:val="both"/>
                    <w:rPr>
                      <w:noProof/>
                      <w:color w:val="335B74" w:themeColor="text2"/>
                    </w:rPr>
                  </w:pPr>
                  <w:r w:rsidRPr="00E56D25">
                    <w:rPr>
                      <w:noProof/>
                      <w:color w:val="335B74" w:themeColor="text2"/>
                    </w:rPr>
                    <w:t>In this unit, students learn</w:t>
                  </w:r>
                  <w:r w:rsidR="001774E2">
                    <w:rPr>
                      <w:noProof/>
                      <w:color w:val="335B74" w:themeColor="text2"/>
                    </w:rPr>
                    <w:t xml:space="preserve"> </w:t>
                  </w:r>
                  <w:r w:rsidRPr="00E56D25">
                    <w:rPr>
                      <w:noProof/>
                      <w:color w:val="335B74" w:themeColor="text2"/>
                    </w:rPr>
                    <w:t xml:space="preserve">about </w:t>
                  </w:r>
                  <w:r w:rsidR="001774E2">
                    <w:rPr>
                      <w:noProof/>
                      <w:color w:val="335B74" w:themeColor="text2"/>
                    </w:rPr>
                    <w:t xml:space="preserve">knowledge and language. </w:t>
                  </w:r>
                  <w:r w:rsidR="001774E2" w:rsidRPr="00E56D25">
                    <w:rPr>
                      <w:noProof/>
                      <w:color w:val="335B74" w:themeColor="text2"/>
                    </w:rPr>
                    <w:t>The lessons place a particular emphasis on the strengths and pitfalls of language to map and communicate what we know, the connection between culture and language, a</w:t>
                  </w:r>
                  <w:r w:rsidR="002A30FB">
                    <w:rPr>
                      <w:noProof/>
                      <w:color w:val="335B74" w:themeColor="text2"/>
                    </w:rPr>
                    <w:t>s well as language and power</w:t>
                  </w:r>
                  <w:r w:rsidR="001774E2" w:rsidRPr="00E56D25">
                    <w:rPr>
                      <w:noProof/>
                      <w:color w:val="335B74" w:themeColor="text2"/>
                    </w:rPr>
                    <w:t xml:space="preserve">. </w:t>
                  </w:r>
                </w:p>
                <w:p w14:paraId="09A32D46" w14:textId="77777777" w:rsidR="00C56FC8" w:rsidRPr="00A37E45" w:rsidRDefault="00C56FC8" w:rsidP="00D74102">
                  <w:pPr>
                    <w:jc w:val="both"/>
                    <w:rPr>
                      <w:noProof/>
                      <w:color w:val="335B74" w:themeColor="text2"/>
                    </w:rPr>
                  </w:pPr>
                </w:p>
                <w:p w14:paraId="636E0051" w14:textId="75A9249E" w:rsidR="00800CA2" w:rsidRDefault="00800CA2" w:rsidP="00D74102">
                  <w:pPr>
                    <w:jc w:val="both"/>
                    <w:rPr>
                      <w:b/>
                      <w:bCs/>
                      <w:noProof/>
                    </w:rPr>
                  </w:pPr>
                  <w:r w:rsidRPr="00E56D25">
                    <w:rPr>
                      <w:b/>
                      <w:bCs/>
                      <w:noProof/>
                    </w:rPr>
                    <w:t>Why?</w:t>
                  </w:r>
                </w:p>
                <w:p w14:paraId="74EEBB9B" w14:textId="6A0A00BA" w:rsidR="001774E2" w:rsidRDefault="001774E2" w:rsidP="001774E2">
                  <w:pPr>
                    <w:rPr>
                      <w:noProof/>
                      <w:color w:val="335B74" w:themeColor="text2"/>
                    </w:rPr>
                  </w:pPr>
                  <w:r>
                    <w:rPr>
                      <w:noProof/>
                      <w:color w:val="335B74" w:themeColor="text2"/>
                    </w:rPr>
                    <w:t>A deeper understanding of both the strengths and shortcomings of language in the context of knowledge acquisition and production will foster critical thinking</w:t>
                  </w:r>
                  <w:r w:rsidR="004F33C9">
                    <w:rPr>
                      <w:noProof/>
                      <w:color w:val="335B74" w:themeColor="text2"/>
                    </w:rPr>
                    <w:t xml:space="preserve"> when faced with real-world manifestations of things such as dominant discourse, linguistic imperial</w:t>
                  </w:r>
                  <w:r w:rsidR="00DF58F3">
                    <w:rPr>
                      <w:noProof/>
                      <w:color w:val="335B74" w:themeColor="text2"/>
                    </w:rPr>
                    <w:t>i</w:t>
                  </w:r>
                  <w:r w:rsidR="004F33C9">
                    <w:rPr>
                      <w:noProof/>
                      <w:color w:val="335B74" w:themeColor="text2"/>
                    </w:rPr>
                    <w:t>sm, thinking through signs</w:t>
                  </w:r>
                  <w:r w:rsidR="00DF58F3">
                    <w:rPr>
                      <w:noProof/>
                      <w:color w:val="335B74" w:themeColor="text2"/>
                    </w:rPr>
                    <w:t>, ambiguous language,</w:t>
                  </w:r>
                  <w:r w:rsidR="004F33C9">
                    <w:rPr>
                      <w:noProof/>
                      <w:color w:val="335B74" w:themeColor="text2"/>
                    </w:rPr>
                    <w:t xml:space="preserve"> and the particular language used by an AOK.</w:t>
                  </w:r>
                </w:p>
                <w:p w14:paraId="020A6453" w14:textId="77777777" w:rsidR="00C56FC8" w:rsidRPr="001774E2" w:rsidRDefault="00C56FC8" w:rsidP="001774E2">
                  <w:pPr>
                    <w:rPr>
                      <w:noProof/>
                      <w:color w:val="335B74" w:themeColor="text2"/>
                    </w:rPr>
                  </w:pPr>
                </w:p>
                <w:p w14:paraId="001353AB" w14:textId="3B5EECAC" w:rsidR="00800CA2" w:rsidRPr="00E56D25" w:rsidRDefault="00800CA2" w:rsidP="00D74102">
                  <w:pPr>
                    <w:jc w:val="both"/>
                    <w:rPr>
                      <w:b/>
                      <w:bCs/>
                      <w:noProof/>
                    </w:rPr>
                  </w:pPr>
                  <w:r w:rsidRPr="00E56D25">
                    <w:rPr>
                      <w:b/>
                      <w:bCs/>
                      <w:noProof/>
                    </w:rPr>
                    <w:t>How?</w:t>
                  </w:r>
                </w:p>
                <w:p w14:paraId="4AEB67F3" w14:textId="1868B184" w:rsidR="003D2FF4" w:rsidRPr="00E56D25" w:rsidRDefault="00E56D25" w:rsidP="00D63FEC">
                  <w:pPr>
                    <w:rPr>
                      <w:noProof/>
                      <w:color w:val="335B74" w:themeColor="text2"/>
                    </w:rPr>
                  </w:pPr>
                  <w:r w:rsidRPr="00E56D25">
                    <w:rPr>
                      <w:noProof/>
                      <w:color w:val="335B74" w:themeColor="text2"/>
                    </w:rPr>
                    <w:t>Through a blend of inquiry based, creative activities, students are led to the exploration of TOK concepts and knowledge questions</w:t>
                  </w:r>
                  <w:r w:rsidR="00C56FC8">
                    <w:rPr>
                      <w:noProof/>
                      <w:color w:val="335B74" w:themeColor="text2"/>
                    </w:rPr>
                    <w:t>.</w:t>
                  </w:r>
                </w:p>
                <w:p w14:paraId="2D6F0504" w14:textId="5EDC8A73" w:rsidR="003D2FF4" w:rsidRDefault="003D2FF4" w:rsidP="00D63FEC">
                  <w:pPr>
                    <w:rPr>
                      <w:noProof/>
                    </w:rPr>
                  </w:pPr>
                </w:p>
              </w:tc>
            </w:tr>
          </w:tbl>
          <w:p w14:paraId="4A05D8A5" w14:textId="77777777" w:rsidR="00D63FEC" w:rsidRDefault="00D63FEC" w:rsidP="00A535B4">
            <w:pPr>
              <w:ind w:right="72"/>
              <w:rPr>
                <w:noProof/>
              </w:rPr>
            </w:pPr>
          </w:p>
        </w:tc>
        <w:tc>
          <w:tcPr>
            <w:tcW w:w="7200" w:type="dxa"/>
            <w:tcMar>
              <w:left w:w="0" w:type="dxa"/>
            </w:tcMar>
          </w:tcPr>
          <w:tbl>
            <w:tblPr>
              <w:tblW w:w="4979" w:type="pct"/>
              <w:tblCellMar>
                <w:left w:w="0" w:type="dxa"/>
                <w:right w:w="0" w:type="dxa"/>
              </w:tblCellMar>
              <w:tblLook w:val="04A0" w:firstRow="1" w:lastRow="0" w:firstColumn="1" w:lastColumn="0" w:noHBand="0" w:noVBand="1"/>
              <w:tblDescription w:val="Topic, teacher and grade information table"/>
            </w:tblPr>
            <w:tblGrid>
              <w:gridCol w:w="3589"/>
              <w:gridCol w:w="3581"/>
            </w:tblGrid>
            <w:tr w:rsidR="003D2FF4" w14:paraId="5A78E6F0" w14:textId="77777777" w:rsidTr="00800CA2">
              <w:tc>
                <w:tcPr>
                  <w:tcW w:w="3589" w:type="dxa"/>
                  <w:tcBorders>
                    <w:top w:val="single" w:sz="8" w:space="0" w:color="auto"/>
                  </w:tcBorders>
                  <w:shd w:val="clear" w:color="auto" w:fill="auto"/>
                  <w:tcMar>
                    <w:left w:w="72" w:type="dxa"/>
                  </w:tcMar>
                </w:tcPr>
                <w:p w14:paraId="4C622A4A" w14:textId="5DE65802" w:rsidR="008A6904" w:rsidRDefault="001E6C26" w:rsidP="004A223E">
                  <w:pPr>
                    <w:pStyle w:val="Heading1"/>
                  </w:pPr>
                  <w:r>
                    <w:t xml:space="preserve">KEY </w:t>
                  </w:r>
                  <w:r w:rsidR="00A81B55">
                    <w:t>terms</w:t>
                  </w:r>
                  <w:r>
                    <w:t>:</w:t>
                  </w:r>
                </w:p>
                <w:p w14:paraId="5D550D21" w14:textId="6FDEAB65" w:rsidR="003D2FF4" w:rsidRPr="004A223E" w:rsidRDefault="003D2FF4" w:rsidP="004A223E">
                  <w:pPr>
                    <w:pStyle w:val="Heading1"/>
                  </w:pPr>
                </w:p>
              </w:tc>
              <w:tc>
                <w:tcPr>
                  <w:tcW w:w="3581" w:type="dxa"/>
                  <w:tcBorders>
                    <w:top w:val="single" w:sz="8" w:space="0" w:color="auto"/>
                  </w:tcBorders>
                  <w:shd w:val="clear" w:color="auto" w:fill="auto"/>
                </w:tcPr>
                <w:p w14:paraId="22E58701" w14:textId="00B401A8" w:rsidR="008A6904" w:rsidRDefault="003D2FF4" w:rsidP="004A223E">
                  <w:r>
                    <w:t>Signifier/signified, culture, knowledge as a map metaphor, artificial languages</w:t>
                  </w:r>
                  <w:r w:rsidR="001D52C2">
                    <w:t>, idioms, euphemism, dominant discourse</w:t>
                  </w:r>
                  <w:r w:rsidR="00B77EE3">
                    <w:t>.</w:t>
                  </w:r>
                  <w:r>
                    <w:t xml:space="preserve"> </w:t>
                  </w:r>
                </w:p>
              </w:tc>
            </w:tr>
            <w:tr w:rsidR="003D2FF4" w14:paraId="1ADF718E" w14:textId="77777777" w:rsidTr="00800CA2">
              <w:tc>
                <w:tcPr>
                  <w:tcW w:w="3589" w:type="dxa"/>
                  <w:shd w:val="clear" w:color="auto" w:fill="auto"/>
                  <w:tcMar>
                    <w:left w:w="72" w:type="dxa"/>
                  </w:tcMar>
                </w:tcPr>
                <w:p w14:paraId="2658660B" w14:textId="77777777" w:rsidR="008A6904" w:rsidRDefault="001E6C26" w:rsidP="004A223E">
                  <w:pPr>
                    <w:pStyle w:val="Heading1"/>
                  </w:pPr>
                  <w:r>
                    <w:t>ATL:</w:t>
                  </w:r>
                </w:p>
                <w:p w14:paraId="0EA5208E" w14:textId="77777777" w:rsidR="003D2FF4" w:rsidRDefault="003D2FF4" w:rsidP="004A223E">
                  <w:pPr>
                    <w:pStyle w:val="Heading1"/>
                  </w:pPr>
                </w:p>
                <w:p w14:paraId="2DE538DD" w14:textId="77777777" w:rsidR="003D2FF4" w:rsidRDefault="003D2FF4" w:rsidP="004A223E">
                  <w:pPr>
                    <w:pStyle w:val="Heading1"/>
                  </w:pPr>
                </w:p>
                <w:p w14:paraId="720463C0" w14:textId="77777777" w:rsidR="003D2FF4" w:rsidRDefault="003D2FF4" w:rsidP="004A223E">
                  <w:pPr>
                    <w:pStyle w:val="Heading1"/>
                  </w:pPr>
                </w:p>
                <w:p w14:paraId="2A46F453" w14:textId="77777777" w:rsidR="00800CA2" w:rsidRDefault="00800CA2" w:rsidP="004A223E">
                  <w:pPr>
                    <w:pStyle w:val="Heading1"/>
                  </w:pPr>
                </w:p>
                <w:p w14:paraId="1EBDB127" w14:textId="10C32AA0" w:rsidR="00800CA2" w:rsidRDefault="003D2FF4" w:rsidP="004A223E">
                  <w:pPr>
                    <w:pStyle w:val="Heading1"/>
                  </w:pPr>
                  <w:r>
                    <w:t>Learner profile</w:t>
                  </w:r>
                  <w:r w:rsidR="00800CA2">
                    <w:t>/</w:t>
                  </w:r>
                </w:p>
                <w:p w14:paraId="6B405A27" w14:textId="3D9F2E3D" w:rsidR="003D2FF4" w:rsidRPr="004A223E" w:rsidRDefault="00800CA2" w:rsidP="004A223E">
                  <w:pPr>
                    <w:pStyle w:val="Heading1"/>
                  </w:pPr>
                  <w:r>
                    <w:t>internationalism</w:t>
                  </w:r>
                </w:p>
              </w:tc>
              <w:tc>
                <w:tcPr>
                  <w:tcW w:w="3581" w:type="dxa"/>
                  <w:shd w:val="clear" w:color="auto" w:fill="auto"/>
                </w:tcPr>
                <w:p w14:paraId="1A0BB7B8" w14:textId="401BAAAC" w:rsidR="003D2FF4" w:rsidRDefault="003D2FF4" w:rsidP="004A223E">
                  <w:r>
                    <w:t>Thinking skills (creativity)</w:t>
                  </w:r>
                </w:p>
                <w:p w14:paraId="4C01FCFD" w14:textId="25C2A354" w:rsidR="003D2FF4" w:rsidRDefault="003D2FF4" w:rsidP="004A223E">
                  <w:r>
                    <w:t>Collaboration</w:t>
                  </w:r>
                </w:p>
                <w:p w14:paraId="3700A721" w14:textId="08716799" w:rsidR="003D2FF4" w:rsidRDefault="003D2FF4" w:rsidP="004A223E">
                  <w:r>
                    <w:t>Communication</w:t>
                  </w:r>
                </w:p>
                <w:p w14:paraId="032DD7F9" w14:textId="77777777" w:rsidR="00800CA2" w:rsidRDefault="00800CA2" w:rsidP="00800CA2"/>
                <w:p w14:paraId="5317E632" w14:textId="507E81B9" w:rsidR="00800CA2" w:rsidRDefault="009B052F" w:rsidP="00800CA2">
                  <w:r>
                    <w:t>Thinkers, reflective</w:t>
                  </w:r>
                </w:p>
                <w:p w14:paraId="7157D327" w14:textId="5B435286" w:rsidR="00800CA2" w:rsidRDefault="00CA4113" w:rsidP="00800CA2">
                  <w:r>
                    <w:t xml:space="preserve">Dominant discourse and linguistic imperialism. The connection between </w:t>
                  </w:r>
                  <w:r w:rsidR="009B052F">
                    <w:t>language and culture.</w:t>
                  </w:r>
                </w:p>
                <w:p w14:paraId="1ECF89A0" w14:textId="006F61A7" w:rsidR="003D2FF4" w:rsidRDefault="003D2FF4" w:rsidP="004A223E"/>
              </w:tc>
            </w:tr>
            <w:tr w:rsidR="003D2FF4" w14:paraId="6CD465C4" w14:textId="77777777" w:rsidTr="00800CA2">
              <w:tc>
                <w:tcPr>
                  <w:tcW w:w="3589" w:type="dxa"/>
                  <w:shd w:val="clear" w:color="auto" w:fill="auto"/>
                  <w:tcMar>
                    <w:left w:w="72" w:type="dxa"/>
                  </w:tcMar>
                </w:tcPr>
                <w:p w14:paraId="0914116E" w14:textId="73D1770C" w:rsidR="008A6904" w:rsidRPr="004A223E" w:rsidRDefault="009F70D7" w:rsidP="004A223E">
                  <w:pPr>
                    <w:pStyle w:val="Heading1"/>
                  </w:pPr>
                  <w:r>
                    <w:t>CONNECTIONS</w:t>
                  </w:r>
                  <w:r w:rsidR="001E6C26">
                    <w:t>:</w:t>
                  </w:r>
                </w:p>
              </w:tc>
              <w:tc>
                <w:tcPr>
                  <w:tcW w:w="3581" w:type="dxa"/>
                  <w:shd w:val="clear" w:color="auto" w:fill="auto"/>
                </w:tcPr>
                <w:p w14:paraId="61ED6F51" w14:textId="4652FA57" w:rsidR="003D2FF4" w:rsidRDefault="003D2FF4" w:rsidP="00800CA2">
                  <w:r>
                    <w:t>Knowledge and the knower</w:t>
                  </w:r>
                  <w:r w:rsidR="00800CA2">
                    <w:t xml:space="preserve"> (core theme)</w:t>
                  </w:r>
                  <w:r w:rsidR="009B052F">
                    <w:t xml:space="preserve">, group 1-2 subjects, knowledge and </w:t>
                  </w:r>
                  <w:r w:rsidR="00786F80">
                    <w:t>politics</w:t>
                  </w:r>
                  <w:r w:rsidR="009B052F">
                    <w:t xml:space="preserve"> (option).</w:t>
                  </w:r>
                </w:p>
              </w:tc>
            </w:tr>
          </w:tbl>
          <w:p w14:paraId="2B510D43" w14:textId="77777777" w:rsidR="008A6904" w:rsidRDefault="008A6904" w:rsidP="00A535B4">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0872B1" w14:paraId="33FE6296" w14:textId="77777777" w:rsidTr="00EA6706">
        <w:trPr>
          <w:cnfStyle w:val="100000000000" w:firstRow="1" w:lastRow="0" w:firstColumn="0" w:lastColumn="0" w:oddVBand="0" w:evenVBand="0" w:oddHBand="0" w:evenHBand="0" w:firstRowFirstColumn="0" w:firstRowLastColumn="0" w:lastRowFirstColumn="0" w:lastRowLastColumn="0"/>
        </w:trPr>
        <w:tc>
          <w:tcPr>
            <w:tcW w:w="4800" w:type="dxa"/>
          </w:tcPr>
          <w:p w14:paraId="5FA4B6FE" w14:textId="1E28F2E7" w:rsidR="000872B1" w:rsidRPr="00EA26FC" w:rsidRDefault="00781D56">
            <w:pPr>
              <w:spacing w:before="96"/>
            </w:pPr>
            <w:r>
              <w:t>TOK concepts</w:t>
            </w:r>
          </w:p>
        </w:tc>
        <w:tc>
          <w:tcPr>
            <w:tcW w:w="4800" w:type="dxa"/>
          </w:tcPr>
          <w:p w14:paraId="4D0D0F01" w14:textId="72575AA4" w:rsidR="000872B1" w:rsidRDefault="000872B1">
            <w:pPr>
              <w:spacing w:before="96"/>
              <w:rPr>
                <w:noProof/>
              </w:rPr>
            </w:pPr>
          </w:p>
        </w:tc>
        <w:tc>
          <w:tcPr>
            <w:tcW w:w="4800" w:type="dxa"/>
          </w:tcPr>
          <w:p w14:paraId="09058650" w14:textId="6C681523" w:rsidR="000872B1" w:rsidRDefault="001E6C26">
            <w:pPr>
              <w:spacing w:before="96"/>
              <w:rPr>
                <w:noProof/>
              </w:rPr>
            </w:pPr>
            <w:r>
              <w:rPr>
                <w:noProof/>
              </w:rPr>
              <w:t>Assessm</w:t>
            </w:r>
            <w:r w:rsidR="0082326D">
              <w:rPr>
                <w:noProof/>
              </w:rPr>
              <w:t xml:space="preserve">ent link </w:t>
            </w:r>
          </w:p>
        </w:tc>
      </w:tr>
      <w:tr w:rsidR="000872B1" w14:paraId="57367170" w14:textId="77777777" w:rsidTr="00C63717">
        <w:tc>
          <w:tcPr>
            <w:tcW w:w="4800" w:type="dxa"/>
            <w:tcMar>
              <w:bottom w:w="216" w:type="dxa"/>
            </w:tcMar>
          </w:tcPr>
          <w:p w14:paraId="4118DED2" w14:textId="07AFFD20" w:rsidR="00781D56" w:rsidRDefault="005A4D9E" w:rsidP="00EA6706">
            <w:pPr>
              <w:rPr>
                <w:noProof/>
              </w:rPr>
            </w:pPr>
            <w:r>
              <w:rPr>
                <w:noProof/>
              </w:rPr>
              <w:t>Interpretation, power, culture.</w:t>
            </w:r>
          </w:p>
        </w:tc>
        <w:tc>
          <w:tcPr>
            <w:tcW w:w="4800" w:type="dxa"/>
            <w:tcMar>
              <w:bottom w:w="216" w:type="dxa"/>
            </w:tcMar>
          </w:tcPr>
          <w:p w14:paraId="7228FF52" w14:textId="6F002707" w:rsidR="000872B1" w:rsidRDefault="000872B1" w:rsidP="00EA6706">
            <w:pPr>
              <w:rPr>
                <w:noProof/>
              </w:rPr>
            </w:pPr>
          </w:p>
        </w:tc>
        <w:tc>
          <w:tcPr>
            <w:tcW w:w="4800" w:type="dxa"/>
            <w:tcMar>
              <w:bottom w:w="216" w:type="dxa"/>
            </w:tcMar>
          </w:tcPr>
          <w:p w14:paraId="29D7CF3F" w14:textId="4C1C4F09" w:rsidR="000872B1" w:rsidRDefault="00E56D25" w:rsidP="00EA6706">
            <w:pPr>
              <w:rPr>
                <w:noProof/>
              </w:rPr>
            </w:pPr>
            <w:r>
              <w:rPr>
                <w:noProof/>
              </w:rPr>
              <w:t xml:space="preserve">Exhibition practice: finding objects on “language and power” (lesson </w:t>
            </w:r>
            <w:r w:rsidR="0083352D">
              <w:rPr>
                <w:noProof/>
              </w:rPr>
              <w:t>3</w:t>
            </w:r>
            <w:r>
              <w:rPr>
                <w:noProof/>
              </w:rPr>
              <w:t>).</w:t>
            </w:r>
          </w:p>
        </w:tc>
      </w:tr>
    </w:tbl>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57"/>
        <w:gridCol w:w="4797"/>
        <w:gridCol w:w="4936"/>
      </w:tblGrid>
      <w:tr w:rsidR="00145968" w:rsidRPr="00C63717" w14:paraId="6C0C158B" w14:textId="77777777" w:rsidTr="00145968">
        <w:tc>
          <w:tcPr>
            <w:tcW w:w="4679" w:type="dxa"/>
            <w:shd w:val="clear" w:color="auto" w:fill="D0E6F6" w:themeFill="accent2" w:themeFillTint="33"/>
            <w:tcMar>
              <w:left w:w="72" w:type="dxa"/>
              <w:right w:w="72" w:type="dxa"/>
            </w:tcMar>
            <w:vAlign w:val="bottom"/>
          </w:tcPr>
          <w:p w14:paraId="5EAAAF73" w14:textId="66CC9DE7" w:rsidR="00145968" w:rsidRPr="00781D56" w:rsidRDefault="00145968" w:rsidP="00C63717">
            <w:pPr>
              <w:pStyle w:val="Heading1"/>
              <w:rPr>
                <w:b/>
                <w:bCs/>
              </w:rPr>
            </w:pPr>
            <w:r w:rsidRPr="00781D56">
              <w:rPr>
                <w:b/>
                <w:bCs/>
              </w:rPr>
              <w:t>Lesson 1</w:t>
            </w:r>
          </w:p>
        </w:tc>
        <w:tc>
          <w:tcPr>
            <w:tcW w:w="4820" w:type="dxa"/>
            <w:shd w:val="clear" w:color="auto" w:fill="D3F5F7" w:themeFill="accent3" w:themeFillTint="33"/>
            <w:tcMar>
              <w:left w:w="72" w:type="dxa"/>
              <w:right w:w="72" w:type="dxa"/>
            </w:tcMar>
            <w:vAlign w:val="bottom"/>
          </w:tcPr>
          <w:p w14:paraId="5519BFD8" w14:textId="0F203F22" w:rsidR="00145968" w:rsidRPr="00781D56" w:rsidRDefault="00145968" w:rsidP="00C63717">
            <w:pPr>
              <w:pStyle w:val="Heading1"/>
              <w:rPr>
                <w:b/>
                <w:bCs/>
              </w:rPr>
            </w:pPr>
            <w:r w:rsidRPr="00781D56">
              <w:rPr>
                <w:b/>
                <w:bCs/>
              </w:rPr>
              <w:t>Lesson 2</w:t>
            </w:r>
          </w:p>
        </w:tc>
        <w:tc>
          <w:tcPr>
            <w:tcW w:w="4960" w:type="dxa"/>
            <w:shd w:val="clear" w:color="auto" w:fill="D3EBDA" w:themeFill="accent5" w:themeFillTint="33"/>
            <w:tcMar>
              <w:left w:w="72" w:type="dxa"/>
              <w:right w:w="72" w:type="dxa"/>
            </w:tcMar>
            <w:vAlign w:val="bottom"/>
          </w:tcPr>
          <w:p w14:paraId="059CD10A" w14:textId="529111CC" w:rsidR="00145968" w:rsidRPr="00781D56" w:rsidRDefault="00145968" w:rsidP="00C63717">
            <w:pPr>
              <w:pStyle w:val="Heading1"/>
              <w:rPr>
                <w:b/>
                <w:bCs/>
              </w:rPr>
            </w:pPr>
            <w:r w:rsidRPr="00781D56">
              <w:rPr>
                <w:b/>
                <w:bCs/>
              </w:rPr>
              <w:t xml:space="preserve">lesson </w:t>
            </w:r>
            <w:r>
              <w:rPr>
                <w:b/>
                <w:bCs/>
              </w:rPr>
              <w:t>3</w:t>
            </w:r>
          </w:p>
        </w:tc>
      </w:tr>
      <w:tr w:rsidR="00145968" w14:paraId="5E2BB552" w14:textId="77777777" w:rsidTr="00145968">
        <w:tc>
          <w:tcPr>
            <w:tcW w:w="4679" w:type="dxa"/>
            <w:shd w:val="clear" w:color="auto" w:fill="auto"/>
            <w:tcMar>
              <w:left w:w="72" w:type="dxa"/>
              <w:right w:w="72" w:type="dxa"/>
            </w:tcMar>
          </w:tcPr>
          <w:p w14:paraId="26A35615" w14:textId="11EE9469" w:rsidR="00145968" w:rsidRDefault="00145968" w:rsidP="00C63717">
            <w:r>
              <w:t>Language to map what we know</w:t>
            </w:r>
          </w:p>
        </w:tc>
        <w:tc>
          <w:tcPr>
            <w:tcW w:w="4820" w:type="dxa"/>
            <w:shd w:val="clear" w:color="auto" w:fill="auto"/>
            <w:tcMar>
              <w:left w:w="72" w:type="dxa"/>
              <w:right w:w="72" w:type="dxa"/>
            </w:tcMar>
          </w:tcPr>
          <w:p w14:paraId="632A1C59" w14:textId="09ABB7ED" w:rsidR="00145968" w:rsidRDefault="00145968" w:rsidP="00C63717">
            <w:r>
              <w:t>Language and culture</w:t>
            </w:r>
          </w:p>
        </w:tc>
        <w:tc>
          <w:tcPr>
            <w:tcW w:w="4960" w:type="dxa"/>
            <w:shd w:val="clear" w:color="auto" w:fill="auto"/>
            <w:tcMar>
              <w:left w:w="72" w:type="dxa"/>
              <w:right w:w="72" w:type="dxa"/>
            </w:tcMar>
          </w:tcPr>
          <w:p w14:paraId="3055946C" w14:textId="317D88DD" w:rsidR="00145968" w:rsidRDefault="00145968" w:rsidP="00C63717">
            <w:r>
              <w:t>Language and power</w:t>
            </w:r>
          </w:p>
        </w:tc>
      </w:tr>
      <w:tr w:rsidR="00145968" w14:paraId="45CECA20" w14:textId="77777777" w:rsidTr="00145968">
        <w:tc>
          <w:tcPr>
            <w:tcW w:w="4679" w:type="dxa"/>
            <w:shd w:val="clear" w:color="auto" w:fill="D0E6F6" w:themeFill="accent2" w:themeFillTint="33"/>
            <w:tcMar>
              <w:left w:w="72" w:type="dxa"/>
              <w:right w:w="72" w:type="dxa"/>
            </w:tcMar>
            <w:vAlign w:val="bottom"/>
          </w:tcPr>
          <w:p w14:paraId="4DD7EC92" w14:textId="5B77C249" w:rsidR="00145968" w:rsidRPr="009B052F" w:rsidRDefault="00145968" w:rsidP="00063090">
            <w:pPr>
              <w:pStyle w:val="Heading1"/>
              <w:rPr>
                <w:rFonts w:asciiTheme="minorHAnsi" w:hAnsiTheme="minorHAnsi" w:cstheme="minorHAnsi"/>
              </w:rPr>
            </w:pPr>
            <w:r>
              <w:rPr>
                <w:rFonts w:asciiTheme="minorHAnsi" w:hAnsiTheme="minorHAnsi" w:cstheme="minorHAnsi"/>
                <w:i/>
                <w:iCs/>
                <w:sz w:val="18"/>
                <w:szCs w:val="18"/>
              </w:rPr>
              <w:t>Main ideas</w:t>
            </w:r>
          </w:p>
        </w:tc>
        <w:tc>
          <w:tcPr>
            <w:tcW w:w="4820" w:type="dxa"/>
            <w:shd w:val="clear" w:color="auto" w:fill="D3F5F7" w:themeFill="accent3" w:themeFillTint="33"/>
            <w:tcMar>
              <w:left w:w="72" w:type="dxa"/>
              <w:right w:w="72" w:type="dxa"/>
            </w:tcMar>
            <w:vAlign w:val="bottom"/>
          </w:tcPr>
          <w:p w14:paraId="6F9B7873" w14:textId="394CEF94" w:rsidR="00145968" w:rsidRDefault="00145968">
            <w:pPr>
              <w:pStyle w:val="Heading1"/>
            </w:pPr>
            <w:r>
              <w:rPr>
                <w:rFonts w:asciiTheme="minorHAnsi" w:hAnsiTheme="minorHAnsi" w:cstheme="minorHAnsi"/>
                <w:i/>
                <w:iCs/>
                <w:sz w:val="18"/>
                <w:szCs w:val="18"/>
              </w:rPr>
              <w:t>Main ideas</w:t>
            </w:r>
          </w:p>
        </w:tc>
        <w:tc>
          <w:tcPr>
            <w:tcW w:w="4960" w:type="dxa"/>
            <w:shd w:val="clear" w:color="auto" w:fill="D3EBDA" w:themeFill="accent5" w:themeFillTint="33"/>
            <w:tcMar>
              <w:left w:w="72" w:type="dxa"/>
              <w:right w:w="72" w:type="dxa"/>
            </w:tcMar>
            <w:vAlign w:val="bottom"/>
          </w:tcPr>
          <w:p w14:paraId="604EB050" w14:textId="43D0C8D8" w:rsidR="00145968" w:rsidRDefault="00145968">
            <w:pPr>
              <w:pStyle w:val="Heading1"/>
            </w:pPr>
            <w:r>
              <w:rPr>
                <w:rFonts w:asciiTheme="minorHAnsi" w:hAnsiTheme="minorHAnsi" w:cstheme="minorHAnsi"/>
                <w:i/>
                <w:iCs/>
                <w:sz w:val="18"/>
                <w:szCs w:val="18"/>
              </w:rPr>
              <w:t>Main ideas</w:t>
            </w:r>
          </w:p>
        </w:tc>
      </w:tr>
      <w:tr w:rsidR="00145968" w14:paraId="590AF9D6" w14:textId="77777777" w:rsidTr="00145968">
        <w:tc>
          <w:tcPr>
            <w:tcW w:w="4679" w:type="dxa"/>
            <w:shd w:val="clear" w:color="auto" w:fill="auto"/>
            <w:tcMar>
              <w:left w:w="72" w:type="dxa"/>
              <w:right w:w="72" w:type="dxa"/>
            </w:tcMar>
          </w:tcPr>
          <w:p w14:paraId="292CF808" w14:textId="28DD336B" w:rsidR="00145968" w:rsidRPr="00ED10AE" w:rsidRDefault="00145968" w:rsidP="00C63717">
            <w:pPr>
              <w:rPr>
                <w:sz w:val="16"/>
                <w:szCs w:val="16"/>
              </w:rPr>
            </w:pPr>
            <w:r w:rsidRPr="00ED10AE">
              <w:rPr>
                <w:sz w:val="16"/>
                <w:szCs w:val="16"/>
              </w:rPr>
              <w:t>Signifier-signified</w:t>
            </w:r>
            <w:r>
              <w:rPr>
                <w:sz w:val="16"/>
                <w:szCs w:val="16"/>
              </w:rPr>
              <w:t xml:space="preserve">, </w:t>
            </w:r>
            <w:r w:rsidRPr="00ED10AE">
              <w:rPr>
                <w:sz w:val="16"/>
                <w:szCs w:val="16"/>
              </w:rPr>
              <w:t>Language</w:t>
            </w:r>
            <w:r w:rsidR="00D85C6A">
              <w:rPr>
                <w:sz w:val="16"/>
                <w:szCs w:val="16"/>
              </w:rPr>
              <w:t>, words and symbols</w:t>
            </w:r>
            <w:r w:rsidRPr="00ED10AE">
              <w:rPr>
                <w:sz w:val="16"/>
                <w:szCs w:val="16"/>
              </w:rPr>
              <w:t xml:space="preserve"> </w:t>
            </w:r>
            <w:r w:rsidR="00D85C6A">
              <w:rPr>
                <w:sz w:val="16"/>
                <w:szCs w:val="16"/>
              </w:rPr>
              <w:t xml:space="preserve">to </w:t>
            </w:r>
            <w:r w:rsidRPr="00ED10AE">
              <w:rPr>
                <w:sz w:val="16"/>
                <w:szCs w:val="16"/>
              </w:rPr>
              <w:t>map</w:t>
            </w:r>
            <w:r w:rsidR="00D85C6A">
              <w:rPr>
                <w:sz w:val="16"/>
                <w:szCs w:val="16"/>
              </w:rPr>
              <w:t xml:space="preserve"> knowledge</w:t>
            </w:r>
            <w:r>
              <w:rPr>
                <w:sz w:val="16"/>
                <w:szCs w:val="16"/>
              </w:rPr>
              <w:t>, Connotation-denotation</w:t>
            </w:r>
          </w:p>
        </w:tc>
        <w:tc>
          <w:tcPr>
            <w:tcW w:w="4820" w:type="dxa"/>
            <w:shd w:val="clear" w:color="auto" w:fill="auto"/>
            <w:tcMar>
              <w:left w:w="72" w:type="dxa"/>
              <w:right w:w="72" w:type="dxa"/>
            </w:tcMar>
          </w:tcPr>
          <w:p w14:paraId="3D340C8B" w14:textId="45E51E5C" w:rsidR="00145968" w:rsidRPr="00ED10AE" w:rsidRDefault="00145968" w:rsidP="00C63717">
            <w:pPr>
              <w:rPr>
                <w:sz w:val="16"/>
                <w:szCs w:val="16"/>
              </w:rPr>
            </w:pPr>
            <w:r>
              <w:rPr>
                <w:sz w:val="16"/>
                <w:szCs w:val="16"/>
              </w:rPr>
              <w:t>Relationship language-culture, what do we want/need from a language?</w:t>
            </w:r>
          </w:p>
        </w:tc>
        <w:tc>
          <w:tcPr>
            <w:tcW w:w="4960" w:type="dxa"/>
            <w:shd w:val="clear" w:color="auto" w:fill="auto"/>
            <w:tcMar>
              <w:left w:w="72" w:type="dxa"/>
              <w:right w:w="72" w:type="dxa"/>
            </w:tcMar>
          </w:tcPr>
          <w:p w14:paraId="792E0878" w14:textId="2073182B" w:rsidR="00145968" w:rsidRPr="00ED10AE" w:rsidRDefault="00145968" w:rsidP="00C63717">
            <w:pPr>
              <w:rPr>
                <w:sz w:val="16"/>
                <w:szCs w:val="16"/>
              </w:rPr>
            </w:pPr>
            <w:r w:rsidRPr="00ED10AE">
              <w:rPr>
                <w:sz w:val="16"/>
                <w:szCs w:val="16"/>
              </w:rPr>
              <w:t>Dominant discourse</w:t>
            </w:r>
            <w:r>
              <w:rPr>
                <w:sz w:val="16"/>
                <w:szCs w:val="16"/>
              </w:rPr>
              <w:t xml:space="preserve">, censorship, </w:t>
            </w:r>
            <w:r w:rsidR="00D52102">
              <w:rPr>
                <w:sz w:val="16"/>
                <w:szCs w:val="16"/>
              </w:rPr>
              <w:t>language-cognition,</w:t>
            </w:r>
          </w:p>
          <w:p w14:paraId="658FCF27" w14:textId="66731BA9" w:rsidR="00145968" w:rsidRPr="00ED10AE" w:rsidRDefault="00145968" w:rsidP="00C63717">
            <w:pPr>
              <w:rPr>
                <w:sz w:val="16"/>
                <w:szCs w:val="16"/>
              </w:rPr>
            </w:pPr>
            <w:r w:rsidRPr="00ED10AE">
              <w:rPr>
                <w:sz w:val="16"/>
                <w:szCs w:val="16"/>
              </w:rPr>
              <w:t>Persuasive language</w:t>
            </w:r>
            <w:r>
              <w:rPr>
                <w:sz w:val="16"/>
                <w:szCs w:val="16"/>
              </w:rPr>
              <w:t>, linguistic imperialism</w:t>
            </w:r>
          </w:p>
        </w:tc>
      </w:tr>
      <w:tr w:rsidR="00145968" w14:paraId="150DD797" w14:textId="77777777" w:rsidTr="00145968">
        <w:tc>
          <w:tcPr>
            <w:tcW w:w="4679" w:type="dxa"/>
            <w:shd w:val="clear" w:color="auto" w:fill="D0E6F6" w:themeFill="accent2" w:themeFillTint="33"/>
            <w:tcMar>
              <w:left w:w="72" w:type="dxa"/>
              <w:right w:w="72" w:type="dxa"/>
            </w:tcMar>
            <w:vAlign w:val="bottom"/>
          </w:tcPr>
          <w:p w14:paraId="151F6B73" w14:textId="11EC5037" w:rsidR="00145968" w:rsidRPr="00781D56" w:rsidRDefault="009F4F0D" w:rsidP="00781D56">
            <w:pPr>
              <w:pStyle w:val="Heading1"/>
              <w:rPr>
                <w:rFonts w:asciiTheme="minorHAnsi" w:hAnsiTheme="minorHAnsi" w:cstheme="minorHAnsi"/>
                <w:i/>
                <w:iCs/>
                <w:sz w:val="18"/>
                <w:szCs w:val="18"/>
              </w:rPr>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820" w:type="dxa"/>
            <w:shd w:val="clear" w:color="auto" w:fill="D3F5F7" w:themeFill="accent3" w:themeFillTint="33"/>
            <w:tcMar>
              <w:left w:w="72" w:type="dxa"/>
              <w:right w:w="72" w:type="dxa"/>
            </w:tcMar>
            <w:vAlign w:val="bottom"/>
          </w:tcPr>
          <w:p w14:paraId="7169D30C" w14:textId="58780EBA"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960" w:type="dxa"/>
            <w:shd w:val="clear" w:color="auto" w:fill="D3EBDA" w:themeFill="accent5" w:themeFillTint="33"/>
            <w:tcMar>
              <w:left w:w="72" w:type="dxa"/>
              <w:right w:w="72" w:type="dxa"/>
            </w:tcMar>
            <w:vAlign w:val="bottom"/>
          </w:tcPr>
          <w:p w14:paraId="3846F410" w14:textId="3AC02729"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r>
      <w:tr w:rsidR="00145968" w:rsidRPr="009F5B27" w14:paraId="289846D3" w14:textId="77777777" w:rsidTr="00145968">
        <w:trPr>
          <w:trHeight w:val="691"/>
        </w:trPr>
        <w:tc>
          <w:tcPr>
            <w:tcW w:w="4679" w:type="dxa"/>
            <w:shd w:val="clear" w:color="auto" w:fill="auto"/>
            <w:tcMar>
              <w:left w:w="72" w:type="dxa"/>
              <w:bottom w:w="216" w:type="dxa"/>
              <w:right w:w="72" w:type="dxa"/>
            </w:tcMar>
          </w:tcPr>
          <w:p w14:paraId="127B8998" w14:textId="143D7953" w:rsidR="009F4F0D" w:rsidRPr="009F5B27" w:rsidRDefault="009F4F0D" w:rsidP="00781D56">
            <w:pPr>
              <w:rPr>
                <w:sz w:val="16"/>
                <w:szCs w:val="16"/>
              </w:rPr>
            </w:pPr>
            <w:proofErr w:type="spellStart"/>
            <w:r w:rsidRPr="009F5B27">
              <w:rPr>
                <w:sz w:val="16"/>
                <w:szCs w:val="16"/>
              </w:rPr>
              <w:t>Powerpoint</w:t>
            </w:r>
            <w:proofErr w:type="spellEnd"/>
            <w:r w:rsidRPr="009F5B27">
              <w:rPr>
                <w:sz w:val="16"/>
                <w:szCs w:val="16"/>
              </w:rPr>
              <w:t xml:space="preserve"> 1</w:t>
            </w:r>
            <w:r w:rsidRPr="009F5B27">
              <w:rPr>
                <w:sz w:val="16"/>
                <w:szCs w:val="16"/>
              </w:rPr>
              <w:t>, Student handout 1.</w:t>
            </w:r>
          </w:p>
          <w:p w14:paraId="7293F085" w14:textId="7E8369B7" w:rsidR="00145968" w:rsidRPr="009F5B27" w:rsidRDefault="00F652C6" w:rsidP="00781D56">
            <w:pPr>
              <w:rPr>
                <w:sz w:val="16"/>
                <w:szCs w:val="16"/>
              </w:rPr>
            </w:pPr>
            <w:hyperlink r:id="rId7" w:history="1">
              <w:r w:rsidR="00145968" w:rsidRPr="009F5B27">
                <w:rPr>
                  <w:rStyle w:val="Hyperlink"/>
                  <w:sz w:val="16"/>
                  <w:szCs w:val="16"/>
                </w:rPr>
                <w:t>Crash course</w:t>
              </w:r>
            </w:hyperlink>
            <w:r w:rsidR="009F4F0D" w:rsidRPr="009F5B27">
              <w:rPr>
                <w:rStyle w:val="Hyperlink"/>
                <w:sz w:val="16"/>
                <w:szCs w:val="16"/>
              </w:rPr>
              <w:t xml:space="preserve"> video</w:t>
            </w:r>
            <w:r w:rsidR="00145968" w:rsidRPr="009F5B27">
              <w:rPr>
                <w:sz w:val="16"/>
                <w:szCs w:val="16"/>
              </w:rPr>
              <w:t>: Language and meaning.</w:t>
            </w:r>
          </w:p>
          <w:p w14:paraId="4F148429" w14:textId="3E747ACD" w:rsidR="00145968" w:rsidRPr="009F5B27" w:rsidRDefault="00145968" w:rsidP="00781D56">
            <w:pPr>
              <w:rPr>
                <w:sz w:val="16"/>
                <w:szCs w:val="16"/>
              </w:rPr>
            </w:pPr>
          </w:p>
        </w:tc>
        <w:tc>
          <w:tcPr>
            <w:tcW w:w="4820" w:type="dxa"/>
            <w:shd w:val="clear" w:color="auto" w:fill="auto"/>
            <w:tcMar>
              <w:left w:w="72" w:type="dxa"/>
              <w:bottom w:w="216" w:type="dxa"/>
              <w:right w:w="72" w:type="dxa"/>
            </w:tcMar>
          </w:tcPr>
          <w:p w14:paraId="3F103502" w14:textId="77777777" w:rsidR="009F4F0D" w:rsidRPr="009F5B27" w:rsidRDefault="009F4F0D" w:rsidP="00781D56">
            <w:pPr>
              <w:rPr>
                <w:sz w:val="16"/>
                <w:szCs w:val="16"/>
              </w:rPr>
            </w:pPr>
            <w:proofErr w:type="spellStart"/>
            <w:r w:rsidRPr="009F5B27">
              <w:rPr>
                <w:sz w:val="16"/>
                <w:szCs w:val="16"/>
              </w:rPr>
              <w:t>Powerpoint</w:t>
            </w:r>
            <w:proofErr w:type="spellEnd"/>
            <w:r w:rsidRPr="009F5B27">
              <w:rPr>
                <w:sz w:val="16"/>
                <w:szCs w:val="16"/>
              </w:rPr>
              <w:t xml:space="preserve"> 2, Printable agree continuum. </w:t>
            </w:r>
          </w:p>
          <w:p w14:paraId="611EFD99" w14:textId="4BE9D0A3" w:rsidR="00145968" w:rsidRPr="009F5B27" w:rsidRDefault="00F652C6" w:rsidP="00781D56">
            <w:pPr>
              <w:rPr>
                <w:sz w:val="16"/>
                <w:szCs w:val="16"/>
              </w:rPr>
            </w:pPr>
            <w:hyperlink r:id="rId8" w:history="1">
              <w:r w:rsidR="00145968" w:rsidRPr="009F5B27">
                <w:rPr>
                  <w:rStyle w:val="Hyperlink"/>
                  <w:sz w:val="16"/>
                  <w:szCs w:val="16"/>
                </w:rPr>
                <w:t xml:space="preserve">TED ed </w:t>
              </w:r>
              <w:r w:rsidR="009F5B27">
                <w:rPr>
                  <w:rStyle w:val="Hyperlink"/>
                  <w:sz w:val="16"/>
                  <w:szCs w:val="16"/>
                </w:rPr>
                <w:t xml:space="preserve">about </w:t>
              </w:r>
              <w:r w:rsidR="00145968" w:rsidRPr="009F5B27">
                <w:rPr>
                  <w:rStyle w:val="Hyperlink"/>
                  <w:sz w:val="16"/>
                  <w:szCs w:val="16"/>
                </w:rPr>
                <w:t>artificial languages.</w:t>
              </w:r>
            </w:hyperlink>
            <w:r w:rsidR="009F4F0D" w:rsidRPr="009F5B27">
              <w:rPr>
                <w:sz w:val="16"/>
                <w:szCs w:val="16"/>
              </w:rPr>
              <w:t xml:space="preserve"> </w:t>
            </w:r>
            <w:hyperlink r:id="rId9" w:history="1">
              <w:r w:rsidR="00145968" w:rsidRPr="009F5B27">
                <w:rPr>
                  <w:rStyle w:val="Hyperlink"/>
                  <w:sz w:val="16"/>
                  <w:szCs w:val="16"/>
                </w:rPr>
                <w:t>Video</w:t>
              </w:r>
            </w:hyperlink>
            <w:r w:rsidR="00145968" w:rsidRPr="009F5B27">
              <w:rPr>
                <w:sz w:val="16"/>
                <w:szCs w:val="16"/>
              </w:rPr>
              <w:t xml:space="preserve"> </w:t>
            </w:r>
            <w:r w:rsidR="009F5B27">
              <w:rPr>
                <w:sz w:val="16"/>
                <w:szCs w:val="16"/>
              </w:rPr>
              <w:t xml:space="preserve">about the </w:t>
            </w:r>
            <w:r w:rsidR="00145968" w:rsidRPr="009F5B27">
              <w:rPr>
                <w:sz w:val="16"/>
                <w:szCs w:val="16"/>
              </w:rPr>
              <w:t>Dothraki</w:t>
            </w:r>
            <w:r w:rsidR="009F5B27">
              <w:rPr>
                <w:sz w:val="16"/>
                <w:szCs w:val="16"/>
              </w:rPr>
              <w:t xml:space="preserve"> language</w:t>
            </w:r>
            <w:r w:rsidR="00145968" w:rsidRPr="009F5B27">
              <w:rPr>
                <w:sz w:val="16"/>
                <w:szCs w:val="16"/>
              </w:rPr>
              <w:t>.</w:t>
            </w:r>
            <w:r w:rsidR="009F4F0D" w:rsidRPr="009F5B27">
              <w:rPr>
                <w:sz w:val="16"/>
                <w:szCs w:val="16"/>
              </w:rPr>
              <w:t xml:space="preserve"> </w:t>
            </w:r>
          </w:p>
        </w:tc>
        <w:tc>
          <w:tcPr>
            <w:tcW w:w="4960" w:type="dxa"/>
            <w:shd w:val="clear" w:color="auto" w:fill="auto"/>
            <w:tcMar>
              <w:left w:w="72" w:type="dxa"/>
              <w:bottom w:w="216" w:type="dxa"/>
              <w:right w:w="72" w:type="dxa"/>
            </w:tcMar>
          </w:tcPr>
          <w:p w14:paraId="1147D6D7" w14:textId="33633E3A" w:rsidR="009F4F0D" w:rsidRPr="009F5B27" w:rsidRDefault="009F4F0D" w:rsidP="00781D56">
            <w:pPr>
              <w:rPr>
                <w:sz w:val="16"/>
                <w:szCs w:val="16"/>
              </w:rPr>
            </w:pPr>
            <w:proofErr w:type="spellStart"/>
            <w:r w:rsidRPr="009F5B27">
              <w:rPr>
                <w:sz w:val="16"/>
                <w:szCs w:val="16"/>
              </w:rPr>
              <w:t>Powerpoint</w:t>
            </w:r>
            <w:proofErr w:type="spellEnd"/>
            <w:r w:rsidRPr="009F5B27">
              <w:rPr>
                <w:sz w:val="16"/>
                <w:szCs w:val="16"/>
              </w:rPr>
              <w:t xml:space="preserve"> 3, Student handout 3</w:t>
            </w:r>
            <w:r w:rsidR="002E64F9">
              <w:rPr>
                <w:sz w:val="16"/>
                <w:szCs w:val="16"/>
              </w:rPr>
              <w:t>, Appendix 1984, Language glossary</w:t>
            </w:r>
            <w:r w:rsidRPr="009F5B27">
              <w:rPr>
                <w:sz w:val="16"/>
                <w:szCs w:val="16"/>
              </w:rPr>
              <w:t xml:space="preserve">. </w:t>
            </w:r>
          </w:p>
          <w:p w14:paraId="2C7BE8A2" w14:textId="351C1469" w:rsidR="00145968" w:rsidRPr="009F5B27" w:rsidRDefault="00F652C6" w:rsidP="00781D56">
            <w:pPr>
              <w:rPr>
                <w:sz w:val="16"/>
                <w:szCs w:val="16"/>
              </w:rPr>
            </w:pPr>
            <w:hyperlink r:id="rId10" w:history="1">
              <w:r w:rsidR="00145968" w:rsidRPr="009F5B27">
                <w:rPr>
                  <w:rStyle w:val="Hyperlink"/>
                  <w:sz w:val="16"/>
                  <w:szCs w:val="16"/>
                </w:rPr>
                <w:t>TED</w:t>
              </w:r>
            </w:hyperlink>
            <w:r w:rsidR="00145968" w:rsidRPr="009F5B27">
              <w:rPr>
                <w:sz w:val="16"/>
                <w:szCs w:val="16"/>
              </w:rPr>
              <w:t xml:space="preserve"> ed: What Orwellian really means.</w:t>
            </w:r>
          </w:p>
        </w:tc>
      </w:tr>
    </w:tbl>
    <w:tbl>
      <w:tblPr>
        <w:tblStyle w:val="Lessonplan"/>
        <w:tblW w:w="502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gridCol w:w="58"/>
      </w:tblGrid>
      <w:tr w:rsidR="003E51E1" w14:paraId="17857645" w14:textId="77777777" w:rsidTr="006A4B2F">
        <w:trPr>
          <w:gridAfter w:val="1"/>
          <w:cnfStyle w:val="100000000000" w:firstRow="1" w:lastRow="0" w:firstColumn="0" w:lastColumn="0" w:oddVBand="0" w:evenVBand="0" w:oddHBand="0" w:evenHBand="0" w:firstRowFirstColumn="0" w:firstRowLastColumn="0" w:lastRowFirstColumn="0" w:lastRowLastColumn="0"/>
          <w:wAfter w:w="58" w:type="dxa"/>
        </w:trPr>
        <w:tc>
          <w:tcPr>
            <w:tcW w:w="14400" w:type="dxa"/>
            <w:shd w:val="clear" w:color="auto" w:fill="C6CDD1" w:themeFill="background2" w:themeFillShade="E6"/>
          </w:tcPr>
          <w:p w14:paraId="37C0FBB3" w14:textId="77777777" w:rsidR="00D74102" w:rsidRDefault="00D74102" w:rsidP="003F4212">
            <w:pPr>
              <w:rPr>
                <w:caps w:val="0"/>
              </w:rPr>
            </w:pPr>
          </w:p>
          <w:p w14:paraId="74E1DA6D" w14:textId="079344BF" w:rsidR="003E51E1" w:rsidRPr="003F4212" w:rsidRDefault="009F70D7" w:rsidP="003F4212">
            <w:r>
              <w:t>Lesson progression and suggested activities</w:t>
            </w:r>
          </w:p>
        </w:tc>
      </w:tr>
      <w:tr w:rsidR="003E51E1" w14:paraId="69879B49" w14:textId="77777777" w:rsidTr="006A4B2F">
        <w:tc>
          <w:tcPr>
            <w:tcW w:w="14458" w:type="dxa"/>
            <w:gridSpan w:val="2"/>
          </w:tcPr>
          <w:p w14:paraId="7E529A9A" w14:textId="72A1DAE0" w:rsidR="009F70D7" w:rsidRDefault="00546546" w:rsidP="00C63717">
            <w:r>
              <w:rPr>
                <w:noProof/>
              </w:rPr>
              <w:t xml:space="preserve">                                                                                                                </w:t>
            </w:r>
          </w:p>
          <w:p w14:paraId="08F89565" w14:textId="682421BB" w:rsidR="00D45D60" w:rsidRPr="0071629C" w:rsidRDefault="009F70D7" w:rsidP="00C63717">
            <w:pPr>
              <w:rPr>
                <w:noProof/>
                <w:color w:val="62A39F" w:themeColor="accent6"/>
                <w:sz w:val="32"/>
                <w:szCs w:val="32"/>
              </w:rPr>
            </w:pPr>
            <w:r w:rsidRPr="00372991">
              <w:rPr>
                <w:b/>
                <w:bCs/>
                <w:sz w:val="32"/>
                <w:szCs w:val="32"/>
              </w:rPr>
              <w:t>Lesson 1</w:t>
            </w:r>
            <w:r w:rsidR="00291B62" w:rsidRPr="00372991">
              <w:rPr>
                <w:b/>
                <w:bCs/>
                <w:sz w:val="32"/>
                <w:szCs w:val="32"/>
              </w:rPr>
              <w:t>: Language to map what we know</w:t>
            </w:r>
            <w:r w:rsidR="00CA6282" w:rsidRPr="00372991">
              <w:rPr>
                <w:noProof/>
                <w:sz w:val="32"/>
                <w:szCs w:val="32"/>
              </w:rPr>
              <w:t xml:space="preserve"> </w:t>
            </w:r>
            <w:r w:rsidR="00E942FD" w:rsidRPr="0071629C">
              <w:rPr>
                <w:noProof/>
                <w:color w:val="62A39F" w:themeColor="accent6"/>
                <w:sz w:val="24"/>
                <w:szCs w:val="24"/>
              </w:rPr>
              <w:t>(</w:t>
            </w:r>
            <w:r w:rsidR="00B91CD9" w:rsidRPr="0071629C">
              <w:rPr>
                <w:noProof/>
                <w:color w:val="62A39F" w:themeColor="accent6"/>
                <w:sz w:val="24"/>
                <w:szCs w:val="24"/>
              </w:rPr>
              <w:t>lesson 1_</w:t>
            </w:r>
            <w:r w:rsidR="00BA1907">
              <w:rPr>
                <w:noProof/>
                <w:color w:val="62A39F" w:themeColor="accent6"/>
                <w:sz w:val="24"/>
                <w:szCs w:val="24"/>
              </w:rPr>
              <w:t xml:space="preserve">language_map_ppt and </w:t>
            </w:r>
            <w:r w:rsidR="00B91CD9" w:rsidRPr="0071629C">
              <w:rPr>
                <w:noProof/>
                <w:color w:val="62A39F" w:themeColor="accent6"/>
                <w:sz w:val="24"/>
                <w:szCs w:val="24"/>
              </w:rPr>
              <w:t>lesson 1_</w:t>
            </w:r>
            <w:r w:rsidR="00BA1907">
              <w:rPr>
                <w:noProof/>
                <w:color w:val="62A39F" w:themeColor="accent6"/>
                <w:sz w:val="24"/>
                <w:szCs w:val="24"/>
              </w:rPr>
              <w:t>language_map_</w:t>
            </w:r>
            <w:r w:rsidR="00B91CD9" w:rsidRPr="0071629C">
              <w:rPr>
                <w:noProof/>
                <w:color w:val="62A39F" w:themeColor="accent6"/>
                <w:sz w:val="24"/>
                <w:szCs w:val="24"/>
              </w:rPr>
              <w:t>handout</w:t>
            </w:r>
            <w:r w:rsidR="00024240" w:rsidRPr="0071629C">
              <w:rPr>
                <w:noProof/>
                <w:color w:val="62A39F" w:themeColor="accent6"/>
                <w:sz w:val="24"/>
                <w:szCs w:val="24"/>
              </w:rPr>
              <w:t>)</w:t>
            </w:r>
            <w:r w:rsidR="00E942FD" w:rsidRPr="0071629C">
              <w:rPr>
                <w:noProof/>
                <w:color w:val="62A39F" w:themeColor="accent6"/>
                <w:sz w:val="24"/>
                <w:szCs w:val="24"/>
              </w:rPr>
              <w:t>.</w:t>
            </w:r>
          </w:p>
          <w:p w14:paraId="1326C0A3" w14:textId="77777777" w:rsidR="006A4B2F" w:rsidRPr="00CA6282" w:rsidRDefault="006A4B2F" w:rsidP="00C63717">
            <w:pPr>
              <w:rPr>
                <w:b/>
                <w:bCs/>
              </w:rPr>
            </w:pPr>
          </w:p>
          <w:p w14:paraId="131D38F9" w14:textId="26AF3E6F" w:rsidR="00EB3EA8" w:rsidRDefault="00D45D60" w:rsidP="006A4B2F">
            <w:pPr>
              <w:pStyle w:val="ListParagraph"/>
              <w:numPr>
                <w:ilvl w:val="0"/>
                <w:numId w:val="19"/>
              </w:numPr>
            </w:pPr>
            <w:r w:rsidRPr="004261BD">
              <w:rPr>
                <w:b/>
                <w:bCs/>
              </w:rPr>
              <w:t>Warm-up</w:t>
            </w:r>
            <w:r w:rsidR="00E95BEA" w:rsidRPr="004261BD">
              <w:rPr>
                <w:b/>
                <w:bCs/>
              </w:rPr>
              <w:t xml:space="preserve"> activity</w:t>
            </w:r>
            <w:r w:rsidRPr="004261BD">
              <w:rPr>
                <w:b/>
                <w:bCs/>
              </w:rPr>
              <w:t xml:space="preserve">: </w:t>
            </w:r>
            <w:r w:rsidR="00CA6282" w:rsidRPr="004261BD">
              <w:rPr>
                <w:b/>
                <w:bCs/>
              </w:rPr>
              <w:t>Discussion</w:t>
            </w:r>
            <w:r w:rsidR="00EB46CC" w:rsidRPr="004261BD">
              <w:rPr>
                <w:b/>
                <w:bCs/>
              </w:rPr>
              <w:t xml:space="preserve"> question</w:t>
            </w:r>
            <w:r w:rsidR="00EB3EA8">
              <w:rPr>
                <w:b/>
                <w:bCs/>
              </w:rPr>
              <w:t xml:space="preserve"> </w:t>
            </w:r>
            <w:r w:rsidR="000455F9">
              <w:rPr>
                <w:b/>
                <w:bCs/>
              </w:rPr>
              <w:t>“</w:t>
            </w:r>
            <w:proofErr w:type="spellStart"/>
            <w:r w:rsidR="00EB3EA8" w:rsidRPr="000455F9">
              <w:rPr>
                <w:b/>
                <w:bCs/>
              </w:rPr>
              <w:t>Ceci</w:t>
            </w:r>
            <w:proofErr w:type="spellEnd"/>
            <w:r w:rsidR="00EB3EA8" w:rsidRPr="000455F9">
              <w:rPr>
                <w:b/>
                <w:bCs/>
              </w:rPr>
              <w:t xml:space="preserve"> </w:t>
            </w:r>
            <w:proofErr w:type="spellStart"/>
            <w:r w:rsidR="00EB3EA8" w:rsidRPr="000455F9">
              <w:rPr>
                <w:b/>
                <w:bCs/>
              </w:rPr>
              <w:t>n’est</w:t>
            </w:r>
            <w:proofErr w:type="spellEnd"/>
            <w:r w:rsidR="00EB3EA8" w:rsidRPr="000455F9">
              <w:rPr>
                <w:b/>
                <w:bCs/>
              </w:rPr>
              <w:t xml:space="preserve"> pas </w:t>
            </w:r>
            <w:proofErr w:type="spellStart"/>
            <w:r w:rsidR="00EB3EA8" w:rsidRPr="000455F9">
              <w:rPr>
                <w:b/>
                <w:bCs/>
              </w:rPr>
              <w:t>une</w:t>
            </w:r>
            <w:proofErr w:type="spellEnd"/>
            <w:r w:rsidR="00EB3EA8" w:rsidRPr="000455F9">
              <w:rPr>
                <w:b/>
                <w:bCs/>
              </w:rPr>
              <w:t xml:space="preserve"> pipe</w:t>
            </w:r>
            <w:r w:rsidR="000455F9">
              <w:rPr>
                <w:b/>
                <w:bCs/>
              </w:rPr>
              <w:t>”</w:t>
            </w:r>
            <w:r w:rsidR="0008205E">
              <w:t xml:space="preserve"> (see </w:t>
            </w:r>
            <w:r w:rsidR="006E093E" w:rsidRPr="00452BCB">
              <w:rPr>
                <w:noProof/>
                <w:color w:val="62A39F" w:themeColor="accent6"/>
                <w:sz w:val="24"/>
                <w:szCs w:val="24"/>
              </w:rPr>
              <w:t>Language</w:t>
            </w:r>
            <w:r w:rsidR="006E093E" w:rsidRPr="00452BCB">
              <w:rPr>
                <w:noProof/>
                <w:color w:val="62A39F" w:themeColor="accent6"/>
                <w:sz w:val="24"/>
                <w:szCs w:val="24"/>
              </w:rPr>
              <w:softHyphen/>
            </w:r>
            <w:r w:rsidR="006E093E" w:rsidRPr="00452BCB">
              <w:rPr>
                <w:noProof/>
                <w:color w:val="62A39F" w:themeColor="accent6"/>
                <w:sz w:val="24"/>
                <w:szCs w:val="24"/>
              </w:rPr>
              <w:softHyphen/>
              <w:t>_map_lesson 1_Ppt</w:t>
            </w:r>
            <w:r w:rsidR="006E093E">
              <w:rPr>
                <w:noProof/>
                <w:sz w:val="24"/>
                <w:szCs w:val="24"/>
              </w:rPr>
              <w:t>.</w:t>
            </w:r>
            <w:r w:rsidR="0008205E">
              <w:t>)</w:t>
            </w:r>
            <w:r w:rsidR="00CA6282">
              <w:t xml:space="preserve">: </w:t>
            </w:r>
          </w:p>
          <w:p w14:paraId="4402BDE9" w14:textId="45D36E54" w:rsidR="00EB3EA8" w:rsidRDefault="00E95BEA" w:rsidP="00EB3EA8">
            <w:pPr>
              <w:pStyle w:val="ListParagraph"/>
            </w:pPr>
            <w:r>
              <w:t xml:space="preserve">What </w:t>
            </w:r>
            <w:r w:rsidR="00EB46CC">
              <w:t>might</w:t>
            </w:r>
            <w:r>
              <w:t xml:space="preserve"> Magritte </w:t>
            </w:r>
            <w:r w:rsidR="00EB46CC">
              <w:t xml:space="preserve">have </w:t>
            </w:r>
            <w:r>
              <w:t>mean</w:t>
            </w:r>
            <w:r w:rsidR="00EB46CC">
              <w:t>t</w:t>
            </w:r>
            <w:r>
              <w:t xml:space="preserve"> with</w:t>
            </w:r>
            <w:r w:rsidR="00EB46CC">
              <w:t xml:space="preserve"> his painting</w:t>
            </w:r>
            <w:r w:rsidR="00F06DC9">
              <w:t xml:space="preserve"> below</w:t>
            </w:r>
            <w:r w:rsidR="00EB46CC">
              <w:t>, accompanied by the words</w:t>
            </w:r>
            <w:r>
              <w:t xml:space="preserve"> “</w:t>
            </w:r>
            <w:proofErr w:type="spellStart"/>
            <w:r w:rsidR="00D45D60">
              <w:t>Ceci</w:t>
            </w:r>
            <w:proofErr w:type="spellEnd"/>
            <w:r w:rsidR="00D45D60">
              <w:t xml:space="preserve"> </w:t>
            </w:r>
            <w:proofErr w:type="spellStart"/>
            <w:r w:rsidR="00D45D60">
              <w:t>n’est</w:t>
            </w:r>
            <w:proofErr w:type="spellEnd"/>
            <w:r w:rsidR="00D45D60">
              <w:t xml:space="preserve"> pas </w:t>
            </w:r>
            <w:proofErr w:type="spellStart"/>
            <w:r w:rsidR="00D45D60">
              <w:t>une</w:t>
            </w:r>
            <w:proofErr w:type="spellEnd"/>
            <w:r w:rsidR="00D45D60">
              <w:t xml:space="preserve"> pipe</w:t>
            </w:r>
            <w:r>
              <w:t>?”</w:t>
            </w:r>
            <w:r w:rsidR="00EB46CC">
              <w:t>[this is not a pipe</w:t>
            </w:r>
            <w:r w:rsidR="0020416E">
              <w:t>].</w:t>
            </w:r>
            <w:r>
              <w:t xml:space="preserve"> </w:t>
            </w:r>
          </w:p>
          <w:p w14:paraId="62CF7298" w14:textId="44F2BCB7" w:rsidR="006A4B2F" w:rsidRDefault="00E95BEA" w:rsidP="00EB3EA8">
            <w:pPr>
              <w:pStyle w:val="ListParagraph"/>
            </w:pPr>
            <w:r>
              <w:t xml:space="preserve">(teachers, read more </w:t>
            </w:r>
            <w:hyperlink r:id="rId11" w:history="1">
              <w:r w:rsidRPr="00E95BEA">
                <w:rPr>
                  <w:rStyle w:val="Hyperlink"/>
                </w:rPr>
                <w:t>here</w:t>
              </w:r>
            </w:hyperlink>
            <w:r>
              <w:t>).</w:t>
            </w:r>
            <w:r w:rsidR="00CA6282">
              <w:t xml:space="preserve"> </w:t>
            </w:r>
          </w:p>
          <w:p w14:paraId="068BF9B1" w14:textId="7B0C3957" w:rsidR="00372991" w:rsidRDefault="00372991" w:rsidP="006A4B2F">
            <w:pPr>
              <w:pStyle w:val="ListParagraph"/>
            </w:pPr>
          </w:p>
          <w:p w14:paraId="1F00C674" w14:textId="5DA7049F" w:rsidR="00372991" w:rsidRDefault="00372991" w:rsidP="00372991">
            <w:pPr>
              <w:pStyle w:val="ListParagraph"/>
              <w:jc w:val="center"/>
            </w:pPr>
            <w:r>
              <w:rPr>
                <w:noProof/>
              </w:rPr>
              <w:drawing>
                <wp:inline distT="0" distB="0" distL="0" distR="0" wp14:anchorId="11CB411F" wp14:editId="56C0EA8B">
                  <wp:extent cx="1301025" cy="652726"/>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632" cy="659051"/>
                          </a:xfrm>
                          <a:prstGeom prst="rect">
                            <a:avLst/>
                          </a:prstGeom>
                          <a:noFill/>
                          <a:ln>
                            <a:noFill/>
                          </a:ln>
                        </pic:spPr>
                      </pic:pic>
                    </a:graphicData>
                  </a:graphic>
                </wp:inline>
              </w:drawing>
            </w:r>
          </w:p>
          <w:p w14:paraId="4FE175D6" w14:textId="7E99C3DC" w:rsidR="00372991" w:rsidRDefault="00372991" w:rsidP="00F4167A">
            <w:pPr>
              <w:pStyle w:val="ListParagraph"/>
              <w:jc w:val="center"/>
              <w:rPr>
                <w:sz w:val="18"/>
                <w:szCs w:val="18"/>
              </w:rPr>
            </w:pPr>
            <w:r w:rsidRPr="00372991">
              <w:rPr>
                <w:sz w:val="18"/>
                <w:szCs w:val="18"/>
              </w:rPr>
              <w:t>I</w:t>
            </w:r>
            <w:r w:rsidR="00B7546A">
              <w:rPr>
                <w:sz w:val="18"/>
                <w:szCs w:val="18"/>
              </w:rPr>
              <w:t>mage taken from Wikiart.org</w:t>
            </w:r>
          </w:p>
          <w:p w14:paraId="084C7B50" w14:textId="77777777" w:rsidR="00F4167A" w:rsidRPr="00F4167A" w:rsidRDefault="00F4167A" w:rsidP="00F4167A">
            <w:pPr>
              <w:pStyle w:val="ListParagraph"/>
              <w:jc w:val="center"/>
              <w:rPr>
                <w:sz w:val="18"/>
                <w:szCs w:val="18"/>
              </w:rPr>
            </w:pPr>
          </w:p>
          <w:p w14:paraId="1DD5E99F" w14:textId="77777777" w:rsidR="00372991" w:rsidRDefault="00372991" w:rsidP="006A4B2F">
            <w:pPr>
              <w:pStyle w:val="ListParagraph"/>
            </w:pPr>
          </w:p>
          <w:p w14:paraId="54B5A7C9" w14:textId="41495B12" w:rsidR="00452BCB" w:rsidRPr="00452BCB" w:rsidRDefault="00D45D60" w:rsidP="00452BCB">
            <w:pPr>
              <w:pStyle w:val="ListParagraph"/>
              <w:numPr>
                <w:ilvl w:val="0"/>
                <w:numId w:val="19"/>
              </w:numPr>
              <w:rPr>
                <w:noProof/>
                <w:color w:val="62A39F" w:themeColor="accent6"/>
                <w:sz w:val="32"/>
                <w:szCs w:val="32"/>
              </w:rPr>
            </w:pPr>
            <w:r w:rsidRPr="00452BCB">
              <w:rPr>
                <w:b/>
                <w:bCs/>
              </w:rPr>
              <w:t>Drawing task</w:t>
            </w:r>
            <w:r w:rsidR="00C14579" w:rsidRPr="00452BCB">
              <w:rPr>
                <w:b/>
                <w:bCs/>
              </w:rPr>
              <w:t>: language and symbols</w:t>
            </w:r>
            <w:r w:rsidR="00452BCB" w:rsidRPr="00452BCB">
              <w:rPr>
                <w:b/>
                <w:bCs/>
              </w:rPr>
              <w:t xml:space="preserve"> </w:t>
            </w:r>
            <w:r w:rsidR="00452BCB" w:rsidRPr="00452BCB">
              <w:rPr>
                <w:noProof/>
                <w:color w:val="62A39F" w:themeColor="accent6"/>
                <w:sz w:val="24"/>
                <w:szCs w:val="24"/>
              </w:rPr>
              <w:t>(lesson 1_language_map_ppt and lesson 1_language_map_handout).</w:t>
            </w:r>
          </w:p>
          <w:p w14:paraId="4091FAD5" w14:textId="77777777" w:rsidR="00EB46CC" w:rsidRDefault="00EB46CC" w:rsidP="00CA6282">
            <w:pPr>
              <w:rPr>
                <w:i/>
                <w:iCs/>
              </w:rPr>
            </w:pPr>
          </w:p>
          <w:p w14:paraId="4B1DA4F8" w14:textId="77777777" w:rsidR="00792543" w:rsidRPr="000E35AB" w:rsidRDefault="00E95BEA" w:rsidP="003D5D7B">
            <w:pPr>
              <w:pStyle w:val="ListParagraph"/>
              <w:numPr>
                <w:ilvl w:val="0"/>
                <w:numId w:val="29"/>
              </w:numPr>
            </w:pPr>
            <w:r w:rsidRPr="000E35AB">
              <w:t>Ask students to draw the following: Cat, breakfast, love, woman</w:t>
            </w:r>
            <w:r w:rsidR="00C26F4A" w:rsidRPr="000E35AB">
              <w:t>/man</w:t>
            </w:r>
            <w:r w:rsidRPr="000E35AB">
              <w:t xml:space="preserve">, God, </w:t>
            </w:r>
            <w:r w:rsidR="006B2C35" w:rsidRPr="000E35AB">
              <w:t xml:space="preserve">hope, </w:t>
            </w:r>
            <w:r w:rsidR="00843F19" w:rsidRPr="000E35AB">
              <w:t>collateral damage</w:t>
            </w:r>
            <w:r w:rsidR="006B2C35" w:rsidRPr="000E35AB">
              <w:t xml:space="preserve">. </w:t>
            </w:r>
          </w:p>
          <w:p w14:paraId="7B031031" w14:textId="6F84004D" w:rsidR="003D5D7B" w:rsidRPr="000E35AB" w:rsidRDefault="00CA6282" w:rsidP="00792543">
            <w:pPr>
              <w:pStyle w:val="ListParagraph"/>
            </w:pPr>
            <w:r w:rsidRPr="000E35AB">
              <w:rPr>
                <w:b/>
                <w:bCs/>
              </w:rPr>
              <w:t>Compare</w:t>
            </w:r>
            <w:r w:rsidRPr="000E35AB">
              <w:t xml:space="preserve"> the drawings </w:t>
            </w:r>
            <w:r w:rsidR="00F4167A" w:rsidRPr="000E35AB">
              <w:t xml:space="preserve">of different students </w:t>
            </w:r>
            <w:r w:rsidRPr="000E35AB">
              <w:t xml:space="preserve">and unpack </w:t>
            </w:r>
            <w:r w:rsidR="00F4167A" w:rsidRPr="000E35AB">
              <w:t xml:space="preserve">possible </w:t>
            </w:r>
            <w:r w:rsidRPr="000E35AB">
              <w:t>similarities and</w:t>
            </w:r>
            <w:r w:rsidR="00F4167A" w:rsidRPr="000E35AB">
              <w:t>/or</w:t>
            </w:r>
            <w:r w:rsidRPr="000E35AB">
              <w:t xml:space="preserve"> differences. </w:t>
            </w:r>
            <w:r w:rsidR="00843F19" w:rsidRPr="000E35AB">
              <w:t xml:space="preserve">Students from South-East Asian origins may draw a very different symbol for “breakfast” </w:t>
            </w:r>
            <w:r w:rsidR="00002CC2">
              <w:t>compared with</w:t>
            </w:r>
            <w:r w:rsidR="00843F19" w:rsidRPr="000E35AB">
              <w:t xml:space="preserve"> their European peers, </w:t>
            </w:r>
            <w:r w:rsidR="00A034FC" w:rsidRPr="000E35AB">
              <w:t xml:space="preserve">for example, </w:t>
            </w:r>
            <w:r w:rsidR="00843F19" w:rsidRPr="000E35AB">
              <w:t xml:space="preserve">yet the word “breakfast” is the same. Use this as a hook to </w:t>
            </w:r>
            <w:r w:rsidR="00843F19" w:rsidRPr="000E35AB">
              <w:rPr>
                <w:b/>
                <w:bCs/>
              </w:rPr>
              <w:t>explore</w:t>
            </w:r>
            <w:r w:rsidR="00843F19" w:rsidRPr="000E35AB">
              <w:t xml:space="preserve"> </w:t>
            </w:r>
            <w:r w:rsidRPr="000E35AB">
              <w:t>the difference between signifier</w:t>
            </w:r>
            <w:r w:rsidR="00792543" w:rsidRPr="000E35AB">
              <w:t xml:space="preserve"> (sound or image) and </w:t>
            </w:r>
            <w:r w:rsidRPr="000E35AB">
              <w:t>signified</w:t>
            </w:r>
            <w:r w:rsidR="00792543" w:rsidRPr="000E35AB">
              <w:t xml:space="preserve"> (concept)</w:t>
            </w:r>
            <w:r w:rsidR="00843F19" w:rsidRPr="000E35AB">
              <w:t>. Explore whether abstract concepts w</w:t>
            </w:r>
            <w:r w:rsidR="003C6BAC" w:rsidRPr="000E35AB">
              <w:t>ere</w:t>
            </w:r>
            <w:r w:rsidR="00843F19" w:rsidRPr="000E35AB">
              <w:t xml:space="preserve"> more difficult to draw (use symbols for) or not, then link to the </w:t>
            </w:r>
            <w:r w:rsidR="00C26F4A" w:rsidRPr="000E35AB">
              <w:t>difficulties (and possibilities) of using language to map such abstract ideas. Use “collateral damage” to explain the difference between</w:t>
            </w:r>
            <w:r w:rsidR="00843F19" w:rsidRPr="000E35AB">
              <w:t xml:space="preserve"> </w:t>
            </w:r>
            <w:r w:rsidRPr="000E35AB">
              <w:t>denotation/connotation</w:t>
            </w:r>
            <w:r w:rsidR="00C26F4A" w:rsidRPr="000E35AB">
              <w:t xml:space="preserve"> (</w:t>
            </w:r>
            <w:proofErr w:type="spellStart"/>
            <w:r w:rsidR="00C26F4A" w:rsidRPr="000E35AB">
              <w:t>eg</w:t>
            </w:r>
            <w:proofErr w:type="spellEnd"/>
            <w:r w:rsidR="00C26F4A" w:rsidRPr="000E35AB">
              <w:t xml:space="preserve"> compare with “killing of innocent people”). Use “man” and “woman” to explain </w:t>
            </w:r>
            <w:r w:rsidRPr="000E35AB">
              <w:t xml:space="preserve">the danger of thinking through signs and words rather than </w:t>
            </w:r>
            <w:r w:rsidR="00211A91" w:rsidRPr="000E35AB">
              <w:t>“</w:t>
            </w:r>
            <w:r w:rsidRPr="000E35AB">
              <w:t>what is actually out there.</w:t>
            </w:r>
            <w:r w:rsidR="00211A91" w:rsidRPr="000E35AB">
              <w:t>”</w:t>
            </w:r>
            <w:r w:rsidRPr="000E35AB">
              <w:t xml:space="preserve"> (teachers, read more </w:t>
            </w:r>
            <w:hyperlink r:id="rId13" w:history="1">
              <w:r w:rsidRPr="000E35AB">
                <w:rPr>
                  <w:rStyle w:val="Hyperlink"/>
                </w:rPr>
                <w:t>here</w:t>
              </w:r>
            </w:hyperlink>
            <w:r w:rsidRPr="000E35AB">
              <w:t>).</w:t>
            </w:r>
            <w:r w:rsidR="002A175C" w:rsidRPr="000E35AB">
              <w:t xml:space="preserve"> </w:t>
            </w:r>
          </w:p>
          <w:p w14:paraId="61FE66CA" w14:textId="0069EF04" w:rsidR="00CA6282" w:rsidRPr="000E35AB" w:rsidRDefault="002A175C" w:rsidP="003D5D7B">
            <w:pPr>
              <w:pStyle w:val="ListParagraph"/>
              <w:numPr>
                <w:ilvl w:val="0"/>
                <w:numId w:val="29"/>
              </w:numPr>
            </w:pPr>
            <w:r w:rsidRPr="000E35AB">
              <w:t xml:space="preserve">Then </w:t>
            </w:r>
            <w:r w:rsidRPr="000E35AB">
              <w:rPr>
                <w:b/>
                <w:bCs/>
              </w:rPr>
              <w:t>watch</w:t>
            </w:r>
            <w:r w:rsidRPr="000E35AB">
              <w:t xml:space="preserve"> </w:t>
            </w:r>
            <w:hyperlink r:id="rId14" w:history="1">
              <w:r w:rsidRPr="000E35AB">
                <w:rPr>
                  <w:rStyle w:val="Hyperlink"/>
                </w:rPr>
                <w:t>this video lesson</w:t>
              </w:r>
            </w:hyperlink>
            <w:r w:rsidR="00EB46CC" w:rsidRPr="000E35AB">
              <w:t xml:space="preserve"> as a whole class.</w:t>
            </w:r>
          </w:p>
          <w:p w14:paraId="105D71A9" w14:textId="77777777" w:rsidR="006A4B2F" w:rsidRPr="006A4B2F" w:rsidRDefault="006A4B2F" w:rsidP="00CA6282">
            <w:pPr>
              <w:rPr>
                <w:i/>
                <w:iCs/>
              </w:rPr>
            </w:pPr>
          </w:p>
          <w:p w14:paraId="5C76F1DB" w14:textId="0F8DECD9" w:rsidR="00CA6282" w:rsidRDefault="00CA6282" w:rsidP="00546546">
            <w:pPr>
              <w:pStyle w:val="ListParagraph"/>
              <w:numPr>
                <w:ilvl w:val="0"/>
                <w:numId w:val="19"/>
              </w:numPr>
            </w:pPr>
            <w:r w:rsidRPr="004261BD">
              <w:rPr>
                <w:b/>
                <w:bCs/>
              </w:rPr>
              <w:t>Language as a map</w:t>
            </w:r>
            <w:r>
              <w:t>.</w:t>
            </w:r>
            <w:r w:rsidR="00EB46CC">
              <w:t xml:space="preserve"> (link with core theme and the knowledge as a map metaphor from the TOK guide).</w:t>
            </w:r>
            <w:r w:rsidR="00452BCB">
              <w:t xml:space="preserve"> </w:t>
            </w:r>
          </w:p>
          <w:p w14:paraId="1720476E" w14:textId="46DB13E3" w:rsidR="00CA6282" w:rsidRPr="00452BCB" w:rsidRDefault="00452BCB" w:rsidP="00452BCB">
            <w:pPr>
              <w:rPr>
                <w:noProof/>
                <w:color w:val="62A39F" w:themeColor="accent6"/>
                <w:sz w:val="32"/>
                <w:szCs w:val="32"/>
              </w:rPr>
            </w:pPr>
            <w:r>
              <w:t xml:space="preserve">              </w:t>
            </w:r>
            <w:r w:rsidRPr="0071629C">
              <w:rPr>
                <w:noProof/>
                <w:color w:val="62A39F" w:themeColor="accent6"/>
                <w:sz w:val="24"/>
                <w:szCs w:val="24"/>
              </w:rPr>
              <w:t>(lesson 1_</w:t>
            </w:r>
            <w:r>
              <w:rPr>
                <w:noProof/>
                <w:color w:val="62A39F" w:themeColor="accent6"/>
                <w:sz w:val="24"/>
                <w:szCs w:val="24"/>
              </w:rPr>
              <w:t xml:space="preserve">language_map_ppt and </w:t>
            </w:r>
            <w:r w:rsidRPr="0071629C">
              <w:rPr>
                <w:noProof/>
                <w:color w:val="62A39F" w:themeColor="accent6"/>
                <w:sz w:val="24"/>
                <w:szCs w:val="24"/>
              </w:rPr>
              <w:t>lesson 1_</w:t>
            </w:r>
            <w:r>
              <w:rPr>
                <w:noProof/>
                <w:color w:val="62A39F" w:themeColor="accent6"/>
                <w:sz w:val="24"/>
                <w:szCs w:val="24"/>
              </w:rPr>
              <w:t>language_map_</w:t>
            </w:r>
            <w:r w:rsidRPr="0071629C">
              <w:rPr>
                <w:noProof/>
                <w:color w:val="62A39F" w:themeColor="accent6"/>
                <w:sz w:val="24"/>
                <w:szCs w:val="24"/>
              </w:rPr>
              <w:t>handout).</w:t>
            </w:r>
          </w:p>
          <w:p w14:paraId="024B863A" w14:textId="1DF404E6" w:rsidR="00CA6282" w:rsidRDefault="00CA0E52" w:rsidP="00E13521">
            <w:pPr>
              <w:pStyle w:val="ListParagraph"/>
            </w:pPr>
            <w:r w:rsidRPr="000E35AB">
              <w:rPr>
                <w:b/>
                <w:bCs/>
              </w:rPr>
              <w:t xml:space="preserve">Revisit </w:t>
            </w:r>
            <w:r>
              <w:t xml:space="preserve">the knowledge as a map metaphor (core theme), as suggested by the TOK guide. </w:t>
            </w:r>
            <w:r w:rsidR="00E13521" w:rsidRPr="000E35AB">
              <w:rPr>
                <w:b/>
                <w:bCs/>
              </w:rPr>
              <w:t xml:space="preserve">Ask </w:t>
            </w:r>
            <w:r w:rsidR="00E13521">
              <w:t xml:space="preserve">students what makes a good map. </w:t>
            </w:r>
            <w:r>
              <w:t xml:space="preserve">Then </w:t>
            </w:r>
            <w:r w:rsidRPr="000E35AB">
              <w:rPr>
                <w:b/>
                <w:bCs/>
              </w:rPr>
              <w:t>a</w:t>
            </w:r>
            <w:r w:rsidR="00CA6282" w:rsidRPr="000E35AB">
              <w:rPr>
                <w:b/>
                <w:bCs/>
              </w:rPr>
              <w:t>sk</w:t>
            </w:r>
            <w:r w:rsidR="00CA6282">
              <w:t xml:space="preserve"> students</w:t>
            </w:r>
            <w:r w:rsidR="008A39DD">
              <w:t xml:space="preserve"> how we use language to map knowledge.</w:t>
            </w:r>
            <w:r w:rsidR="00EB46CC">
              <w:t xml:space="preserve"> </w:t>
            </w:r>
            <w:r w:rsidR="00EB46CC" w:rsidRPr="000E35AB">
              <w:rPr>
                <w:b/>
                <w:bCs/>
              </w:rPr>
              <w:t>Expl</w:t>
            </w:r>
            <w:r w:rsidR="008A39DD" w:rsidRPr="000E35AB">
              <w:rPr>
                <w:b/>
                <w:bCs/>
              </w:rPr>
              <w:t>ore</w:t>
            </w:r>
            <w:r w:rsidR="008A39DD">
              <w:t xml:space="preserve"> how</w:t>
            </w:r>
            <w:r w:rsidR="00EB46CC">
              <w:t xml:space="preserve"> we use language to </w:t>
            </w:r>
            <w:r w:rsidR="00E13521">
              <w:t>map p</w:t>
            </w:r>
            <w:r>
              <w:t xml:space="preserve">hysical objects, </w:t>
            </w:r>
            <w:r w:rsidR="00E13521">
              <w:t xml:space="preserve">but also </w:t>
            </w:r>
            <w:r>
              <w:t>relationships between things, abstract ideas</w:t>
            </w:r>
            <w:r w:rsidR="00E13521">
              <w:t xml:space="preserve">, and knowledge as </w:t>
            </w:r>
            <w:r w:rsidR="00D65647">
              <w:t>such</w:t>
            </w:r>
            <w:r w:rsidR="006B2C35">
              <w:t>.</w:t>
            </w:r>
            <w:r w:rsidR="00E13521">
              <w:t xml:space="preserve"> </w:t>
            </w:r>
            <w:r w:rsidR="00CA6282" w:rsidRPr="000E35AB">
              <w:rPr>
                <w:b/>
                <w:bCs/>
              </w:rPr>
              <w:t>Explain</w:t>
            </w:r>
            <w:r w:rsidR="00CA6282">
              <w:t xml:space="preserve"> that, just like</w:t>
            </w:r>
            <w:r w:rsidR="00E13521">
              <w:t xml:space="preserve"> different maps about the</w:t>
            </w:r>
            <w:r w:rsidR="00CA6282">
              <w:t xml:space="preserve"> same territory might differ depending on </w:t>
            </w:r>
            <w:r w:rsidR="00E13521">
              <w:t xml:space="preserve">their </w:t>
            </w:r>
            <w:r w:rsidR="00CA6282">
              <w:t>purpose, language can be used differe</w:t>
            </w:r>
            <w:r w:rsidR="00024240">
              <w:t>nt</w:t>
            </w:r>
            <w:r w:rsidR="00CA6282">
              <w:t>ly, depending on what we</w:t>
            </w:r>
            <w:r w:rsidR="00E13521">
              <w:t xml:space="preserve"> want to</w:t>
            </w:r>
            <w:r w:rsidR="00CA6282">
              <w:t xml:space="preserve"> map and communicate</w:t>
            </w:r>
            <w:r w:rsidR="00E13521">
              <w:t xml:space="preserve">. </w:t>
            </w:r>
            <w:r w:rsidR="00E13521" w:rsidRPr="000E35AB">
              <w:rPr>
                <w:b/>
                <w:bCs/>
              </w:rPr>
              <w:t>Ask</w:t>
            </w:r>
            <w:r w:rsidR="00E13521">
              <w:t xml:space="preserve">: </w:t>
            </w:r>
            <w:r w:rsidR="00EB46CC">
              <w:t>What kind of things can we map easily through language</w:t>
            </w:r>
            <w:r w:rsidR="00E13521">
              <w:t xml:space="preserve"> (and what not)?</w:t>
            </w:r>
            <w:r w:rsidR="00EB46CC">
              <w:t xml:space="preserve"> What are the implications of mapping certain things</w:t>
            </w:r>
            <w:r w:rsidR="00E13521">
              <w:t xml:space="preserve"> through language</w:t>
            </w:r>
            <w:r w:rsidR="00EB46CC">
              <w:t xml:space="preserve"> (</w:t>
            </w:r>
            <w:proofErr w:type="spellStart"/>
            <w:r w:rsidR="00EB46CC">
              <w:t>eg</w:t>
            </w:r>
            <w:proofErr w:type="spellEnd"/>
            <w:r w:rsidR="00EB46CC">
              <w:t xml:space="preserve"> gender) and not others? Does </w:t>
            </w:r>
            <w:r w:rsidR="00E76972">
              <w:t xml:space="preserve">our </w:t>
            </w:r>
            <w:r w:rsidR="002F7813">
              <w:t xml:space="preserve">language </w:t>
            </w:r>
            <w:r w:rsidR="00E76972">
              <w:t xml:space="preserve">map </w:t>
            </w:r>
            <w:r w:rsidR="00EB46CC">
              <w:t>affect how we navigate the world?</w:t>
            </w:r>
          </w:p>
          <w:p w14:paraId="3E7F8448" w14:textId="77777777" w:rsidR="00CA6282" w:rsidRDefault="00CA6282" w:rsidP="00CA6282">
            <w:pPr>
              <w:pStyle w:val="ListParagraph"/>
            </w:pPr>
          </w:p>
          <w:p w14:paraId="5FDB02DC" w14:textId="77777777" w:rsidR="00F4167A" w:rsidRDefault="00F4167A" w:rsidP="00F4167A"/>
          <w:p w14:paraId="5CE683CC" w14:textId="7DE6F6F5" w:rsidR="00E95BEA" w:rsidRDefault="00E95BEA" w:rsidP="00F4167A">
            <w:pPr>
              <w:pStyle w:val="ListParagraph"/>
              <w:numPr>
                <w:ilvl w:val="0"/>
                <w:numId w:val="19"/>
              </w:numPr>
            </w:pPr>
            <w:r w:rsidRPr="004261BD">
              <w:rPr>
                <w:b/>
                <w:bCs/>
              </w:rPr>
              <w:t>Group task</w:t>
            </w:r>
            <w:r w:rsidR="00EB46CC" w:rsidRPr="004261BD">
              <w:rPr>
                <w:b/>
                <w:bCs/>
              </w:rPr>
              <w:t xml:space="preserve"> (main learning activity)</w:t>
            </w:r>
            <w:r w:rsidRPr="004261BD">
              <w:rPr>
                <w:b/>
                <w:bCs/>
              </w:rPr>
              <w:t xml:space="preserve">: </w:t>
            </w:r>
            <w:r w:rsidR="00D45D60" w:rsidRPr="004261BD">
              <w:rPr>
                <w:b/>
                <w:bCs/>
              </w:rPr>
              <w:t>Language and purpose</w:t>
            </w:r>
            <w:r w:rsidR="00211A91">
              <w:t xml:space="preserve"> (research skills, inquiry-based learning).</w:t>
            </w:r>
          </w:p>
          <w:p w14:paraId="1DF7BAE2" w14:textId="77777777" w:rsidR="00DF58F3" w:rsidRDefault="00DF58F3" w:rsidP="00211A91">
            <w:pPr>
              <w:pStyle w:val="ListParagraph"/>
            </w:pPr>
          </w:p>
          <w:p w14:paraId="108BACE7" w14:textId="376E4144" w:rsidR="00E95BEA" w:rsidRPr="000E35AB" w:rsidRDefault="00E95BEA" w:rsidP="00C63717">
            <w:r w:rsidRPr="000E35AB">
              <w:rPr>
                <w:b/>
                <w:bCs/>
              </w:rPr>
              <w:t>Divide</w:t>
            </w:r>
            <w:r w:rsidRPr="000E35AB">
              <w:t xml:space="preserve"> the class in groups. </w:t>
            </w:r>
            <w:r w:rsidRPr="000E35AB">
              <w:rPr>
                <w:b/>
                <w:bCs/>
              </w:rPr>
              <w:t>Allocate</w:t>
            </w:r>
            <w:r w:rsidRPr="000E35AB">
              <w:t xml:space="preserve"> each group a different AOK (</w:t>
            </w:r>
            <w:proofErr w:type="spellStart"/>
            <w:r w:rsidRPr="000E35AB">
              <w:t>eg</w:t>
            </w:r>
            <w:proofErr w:type="spellEnd"/>
            <w:r w:rsidRPr="000E35AB">
              <w:t xml:space="preserve"> </w:t>
            </w:r>
            <w:proofErr w:type="spellStart"/>
            <w:r w:rsidRPr="000E35AB">
              <w:t>Maths</w:t>
            </w:r>
            <w:proofErr w:type="spellEnd"/>
            <w:r w:rsidRPr="000E35AB">
              <w:t>, The Natural Sciences, The Arts</w:t>
            </w:r>
            <w:r w:rsidR="0056766F" w:rsidRPr="000E35AB">
              <w:t>, History</w:t>
            </w:r>
            <w:r w:rsidRPr="000E35AB">
              <w:t>) or a discipline within an AOK.</w:t>
            </w:r>
          </w:p>
          <w:p w14:paraId="4892F0C8" w14:textId="281C9053" w:rsidR="0056766F" w:rsidRPr="000E35AB" w:rsidRDefault="00E95BEA" w:rsidP="00C63717">
            <w:r w:rsidRPr="000E35AB">
              <w:rPr>
                <w:b/>
                <w:bCs/>
              </w:rPr>
              <w:t>Students</w:t>
            </w:r>
            <w:r w:rsidRPr="000E35AB">
              <w:t xml:space="preserve"> </w:t>
            </w:r>
            <w:r w:rsidRPr="000E35AB">
              <w:rPr>
                <w:b/>
                <w:bCs/>
              </w:rPr>
              <w:t>research</w:t>
            </w:r>
            <w:r w:rsidRPr="000E35AB">
              <w:t xml:space="preserve"> </w:t>
            </w:r>
            <w:r w:rsidRPr="000E35AB">
              <w:rPr>
                <w:b/>
                <w:bCs/>
              </w:rPr>
              <w:t>and</w:t>
            </w:r>
            <w:r w:rsidRPr="000E35AB">
              <w:t xml:space="preserve"> </w:t>
            </w:r>
            <w:r w:rsidRPr="000E35AB">
              <w:rPr>
                <w:b/>
                <w:bCs/>
              </w:rPr>
              <w:t>explore</w:t>
            </w:r>
            <w:r w:rsidRPr="000E35AB">
              <w:t xml:space="preserve"> the nature and purpose of language within their allocated AOK/subject discipline.</w:t>
            </w:r>
          </w:p>
          <w:p w14:paraId="5281BDBD" w14:textId="601D7FC7" w:rsidR="000E35AB" w:rsidRDefault="000E35AB" w:rsidP="00C63717">
            <w:pPr>
              <w:rPr>
                <w:color w:val="9FC0D5" w:themeColor="text2" w:themeTint="66"/>
              </w:rPr>
            </w:pPr>
            <w:r>
              <w:rPr>
                <w:color w:val="9FC0D5" w:themeColor="text2" w:themeTint="66"/>
              </w:rPr>
              <w:t xml:space="preserve">            </w:t>
            </w:r>
            <w:r w:rsidRPr="000E35AB">
              <w:rPr>
                <w:color w:val="9FC0D5" w:themeColor="text2" w:themeTint="66"/>
              </w:rPr>
              <w:t xml:space="preserve">ATL: </w:t>
            </w:r>
            <w:r w:rsidR="00B07A10">
              <w:rPr>
                <w:color w:val="9FC0D5" w:themeColor="text2" w:themeTint="66"/>
              </w:rPr>
              <w:t>A</w:t>
            </w:r>
            <w:r w:rsidR="0083059C" w:rsidRPr="000E35AB">
              <w:rPr>
                <w:color w:val="9FC0D5" w:themeColor="text2" w:themeTint="66"/>
              </w:rPr>
              <w:t>ssign</w:t>
            </w:r>
            <w:r w:rsidR="00B07A10">
              <w:rPr>
                <w:color w:val="9FC0D5" w:themeColor="text2" w:themeTint="66"/>
              </w:rPr>
              <w:t xml:space="preserve"> </w:t>
            </w:r>
            <w:r w:rsidR="0083059C" w:rsidRPr="000E35AB">
              <w:rPr>
                <w:color w:val="9FC0D5" w:themeColor="text2" w:themeTint="66"/>
              </w:rPr>
              <w:t>different roles</w:t>
            </w:r>
            <w:r>
              <w:rPr>
                <w:color w:val="9FC0D5" w:themeColor="text2" w:themeTint="66"/>
              </w:rPr>
              <w:t xml:space="preserve"> </w:t>
            </w:r>
            <w:r w:rsidR="00B07A10">
              <w:rPr>
                <w:color w:val="9FC0D5" w:themeColor="text2" w:themeTint="66"/>
              </w:rPr>
              <w:t xml:space="preserve">to group members </w:t>
            </w:r>
            <w:r>
              <w:rPr>
                <w:color w:val="9FC0D5" w:themeColor="text2" w:themeTint="66"/>
              </w:rPr>
              <w:t>and use large sheets of paper</w:t>
            </w:r>
            <w:r w:rsidR="00B07A10">
              <w:rPr>
                <w:color w:val="9FC0D5" w:themeColor="text2" w:themeTint="66"/>
              </w:rPr>
              <w:t>/post-its/tables</w:t>
            </w:r>
            <w:r>
              <w:rPr>
                <w:color w:val="9FC0D5" w:themeColor="text2" w:themeTint="66"/>
              </w:rPr>
              <w:t xml:space="preserve"> to make thinking visual</w:t>
            </w:r>
            <w:r w:rsidR="00B07A10">
              <w:rPr>
                <w:color w:val="9FC0D5" w:themeColor="text2" w:themeTint="66"/>
              </w:rPr>
              <w:t>).</w:t>
            </w:r>
          </w:p>
          <w:p w14:paraId="1245A0DE" w14:textId="3995D0CC" w:rsidR="00522535" w:rsidRPr="000E35AB" w:rsidRDefault="000E35AB" w:rsidP="00C63717">
            <w:pPr>
              <w:rPr>
                <w:color w:val="9FC0D5" w:themeColor="text2" w:themeTint="66"/>
              </w:rPr>
            </w:pPr>
            <w:r>
              <w:rPr>
                <w:color w:val="9FC0D5" w:themeColor="text2" w:themeTint="66"/>
              </w:rPr>
              <w:t xml:space="preserve">            (</w:t>
            </w:r>
            <w:r w:rsidR="00B07A10">
              <w:rPr>
                <w:color w:val="9FC0D5" w:themeColor="text2" w:themeTint="66"/>
              </w:rPr>
              <w:t xml:space="preserve">possible roles: </w:t>
            </w:r>
            <w:r w:rsidR="00522535" w:rsidRPr="000E35AB">
              <w:rPr>
                <w:color w:val="9FC0D5" w:themeColor="text2" w:themeTint="66"/>
              </w:rPr>
              <w:t>research,</w:t>
            </w:r>
            <w:r>
              <w:rPr>
                <w:color w:val="9FC0D5" w:themeColor="text2" w:themeTint="66"/>
              </w:rPr>
              <w:t xml:space="preserve"> verbal and written</w:t>
            </w:r>
            <w:r w:rsidR="00522535" w:rsidRPr="000E35AB">
              <w:rPr>
                <w:color w:val="9FC0D5" w:themeColor="text2" w:themeTint="66"/>
              </w:rPr>
              <w:t xml:space="preserve"> </w:t>
            </w:r>
            <w:r w:rsidR="0083059C" w:rsidRPr="000E35AB">
              <w:rPr>
                <w:color w:val="9FC0D5" w:themeColor="text2" w:themeTint="66"/>
              </w:rPr>
              <w:t xml:space="preserve">communication, exploring connections, </w:t>
            </w:r>
            <w:r w:rsidR="00730BDE" w:rsidRPr="000E35AB">
              <w:rPr>
                <w:color w:val="9FC0D5" w:themeColor="text2" w:themeTint="66"/>
              </w:rPr>
              <w:t>illustrat</w:t>
            </w:r>
            <w:r w:rsidR="0083059C" w:rsidRPr="000E35AB">
              <w:rPr>
                <w:color w:val="9FC0D5" w:themeColor="text2" w:themeTint="66"/>
              </w:rPr>
              <w:t>ing</w:t>
            </w:r>
            <w:r w:rsidR="00730BDE" w:rsidRPr="000E35AB">
              <w:rPr>
                <w:color w:val="9FC0D5" w:themeColor="text2" w:themeTint="66"/>
              </w:rPr>
              <w:t xml:space="preserve"> ideas</w:t>
            </w:r>
            <w:r>
              <w:rPr>
                <w:color w:val="9FC0D5" w:themeColor="text2" w:themeTint="66"/>
              </w:rPr>
              <w:t xml:space="preserve"> </w:t>
            </w:r>
            <w:r w:rsidR="00730BDE" w:rsidRPr="000E35AB">
              <w:rPr>
                <w:color w:val="9FC0D5" w:themeColor="text2" w:themeTint="66"/>
              </w:rPr>
              <w:t>with real world examples</w:t>
            </w:r>
            <w:r w:rsidR="00522535" w:rsidRPr="000E35AB">
              <w:rPr>
                <w:color w:val="9FC0D5" w:themeColor="text2" w:themeTint="66"/>
              </w:rPr>
              <w:t>).</w:t>
            </w:r>
          </w:p>
          <w:p w14:paraId="55CE8CB5" w14:textId="22A866D3" w:rsidR="004229A3" w:rsidRPr="000E35AB" w:rsidRDefault="00522535" w:rsidP="00C63717">
            <w:r w:rsidRPr="000E35AB">
              <w:t>Use th</w:t>
            </w:r>
            <w:r w:rsidR="004229A3" w:rsidRPr="000E35AB">
              <w:t>e following concepts</w:t>
            </w:r>
            <w:r w:rsidR="00EA61F0" w:rsidRPr="000E35AB">
              <w:t>/guiding questions</w:t>
            </w:r>
            <w:r w:rsidRPr="000E35AB">
              <w:t xml:space="preserve"> to lead the groups through their task</w:t>
            </w:r>
            <w:r w:rsidR="004229A3" w:rsidRPr="000E35AB">
              <w:t xml:space="preserve"> (see linked </w:t>
            </w:r>
            <w:proofErr w:type="spellStart"/>
            <w:r w:rsidR="004229A3" w:rsidRPr="000E35AB">
              <w:t>powerpoint</w:t>
            </w:r>
            <w:proofErr w:type="spellEnd"/>
            <w:r w:rsidR="006B2447" w:rsidRPr="000E35AB">
              <w:t xml:space="preserve"> 1</w:t>
            </w:r>
            <w:r w:rsidR="004229A3" w:rsidRPr="000E35AB">
              <w:t>).</w:t>
            </w:r>
          </w:p>
          <w:p w14:paraId="169860C3" w14:textId="77777777" w:rsidR="00EA61F0" w:rsidRPr="000E35AB" w:rsidRDefault="00EA61F0" w:rsidP="00C63717"/>
          <w:p w14:paraId="376D9FF1" w14:textId="77777777" w:rsidR="00EA61F0" w:rsidRPr="00EA61F0" w:rsidRDefault="004229A3" w:rsidP="00C63717">
            <w:pPr>
              <w:pStyle w:val="ListParagraph"/>
              <w:numPr>
                <w:ilvl w:val="0"/>
                <w:numId w:val="26"/>
              </w:numPr>
              <w:rPr>
                <w:color w:val="7F7F7F" w:themeColor="text1" w:themeTint="80"/>
              </w:rPr>
            </w:pPr>
            <w:r w:rsidRPr="00EA61F0">
              <w:rPr>
                <w:color w:val="7F7F7F" w:themeColor="text1" w:themeTint="80"/>
              </w:rPr>
              <w:t>objectivity/subjectivity</w:t>
            </w:r>
          </w:p>
          <w:p w14:paraId="37651675" w14:textId="10E14695" w:rsidR="00EA61F0" w:rsidRPr="00EA61F0" w:rsidRDefault="004229A3" w:rsidP="00C63717">
            <w:pPr>
              <w:pStyle w:val="ListParagraph"/>
              <w:numPr>
                <w:ilvl w:val="0"/>
                <w:numId w:val="26"/>
              </w:numPr>
              <w:rPr>
                <w:color w:val="7F7F7F" w:themeColor="text1" w:themeTint="80"/>
              </w:rPr>
            </w:pPr>
            <w:r w:rsidRPr="00EA61F0">
              <w:rPr>
                <w:color w:val="7F7F7F" w:themeColor="text1" w:themeTint="80"/>
              </w:rPr>
              <w:t>key concepts</w:t>
            </w:r>
            <w:r w:rsidR="00EA61F0" w:rsidRPr="00EA61F0">
              <w:rPr>
                <w:color w:val="7F7F7F" w:themeColor="text1" w:themeTint="80"/>
              </w:rPr>
              <w:t xml:space="preserve"> used in that AOK/discipline</w:t>
            </w:r>
          </w:p>
          <w:p w14:paraId="587532A5" w14:textId="77777777" w:rsidR="00A54305" w:rsidRDefault="004229A3" w:rsidP="00A54305">
            <w:pPr>
              <w:pStyle w:val="ListParagraph"/>
              <w:numPr>
                <w:ilvl w:val="0"/>
                <w:numId w:val="26"/>
              </w:numPr>
              <w:rPr>
                <w:color w:val="7F7F7F" w:themeColor="text1" w:themeTint="80"/>
              </w:rPr>
            </w:pPr>
            <w:r w:rsidRPr="00EA61F0">
              <w:rPr>
                <w:color w:val="7F7F7F" w:themeColor="text1" w:themeTint="80"/>
              </w:rPr>
              <w:t>how is knowledge expressed through symbols?</w:t>
            </w:r>
          </w:p>
          <w:p w14:paraId="44A10330" w14:textId="338EA44A" w:rsidR="00EA61F0" w:rsidRPr="00A54305" w:rsidRDefault="004229A3" w:rsidP="00A54305">
            <w:pPr>
              <w:pStyle w:val="ListParagraph"/>
              <w:numPr>
                <w:ilvl w:val="0"/>
                <w:numId w:val="26"/>
              </w:numPr>
              <w:rPr>
                <w:color w:val="7F7F7F" w:themeColor="text1" w:themeTint="80"/>
              </w:rPr>
            </w:pPr>
            <w:r w:rsidRPr="00A54305">
              <w:rPr>
                <w:color w:val="7F7F7F" w:themeColor="text1" w:themeTint="80"/>
              </w:rPr>
              <w:t>what role does the language of math</w:t>
            </w:r>
            <w:r w:rsidR="00A54305" w:rsidRPr="00A54305">
              <w:rPr>
                <w:color w:val="7F7F7F" w:themeColor="text1" w:themeTint="80"/>
              </w:rPr>
              <w:t>ematic</w:t>
            </w:r>
            <w:r w:rsidRPr="00A54305">
              <w:rPr>
                <w:color w:val="7F7F7F" w:themeColor="text1" w:themeTint="80"/>
              </w:rPr>
              <w:t>s play in this AOK</w:t>
            </w:r>
            <w:r w:rsidR="00A54305" w:rsidRPr="00A54305">
              <w:rPr>
                <w:color w:val="7F7F7F" w:themeColor="text1" w:themeTint="80"/>
              </w:rPr>
              <w:t>?</w:t>
            </w:r>
          </w:p>
          <w:p w14:paraId="1D762AB0" w14:textId="2324CEDE" w:rsidR="00EA61F0" w:rsidRDefault="004229A3" w:rsidP="00C63717">
            <w:pPr>
              <w:pStyle w:val="ListParagraph"/>
              <w:numPr>
                <w:ilvl w:val="0"/>
                <w:numId w:val="26"/>
              </w:numPr>
              <w:rPr>
                <w:color w:val="7F7F7F" w:themeColor="text1" w:themeTint="80"/>
              </w:rPr>
            </w:pPr>
            <w:r w:rsidRPr="00EA61F0">
              <w:rPr>
                <w:color w:val="7F7F7F" w:themeColor="text1" w:themeTint="80"/>
              </w:rPr>
              <w:t>how important is language</w:t>
            </w:r>
            <w:r w:rsidR="00A54305">
              <w:rPr>
                <w:color w:val="7F7F7F" w:themeColor="text1" w:themeTint="80"/>
              </w:rPr>
              <w:t xml:space="preserve"> (and second-hand knowledge)</w:t>
            </w:r>
            <w:r w:rsidRPr="00EA61F0">
              <w:rPr>
                <w:color w:val="7F7F7F" w:themeColor="text1" w:themeTint="80"/>
              </w:rPr>
              <w:t xml:space="preserve"> within this AOK?</w:t>
            </w:r>
          </w:p>
          <w:p w14:paraId="5620D5D7" w14:textId="4FEC33DE" w:rsidR="00A54305" w:rsidRPr="00EA61F0" w:rsidRDefault="00A54305" w:rsidP="00C63717">
            <w:pPr>
              <w:pStyle w:val="ListParagraph"/>
              <w:numPr>
                <w:ilvl w:val="0"/>
                <w:numId w:val="26"/>
              </w:numPr>
              <w:rPr>
                <w:color w:val="7F7F7F" w:themeColor="text1" w:themeTint="80"/>
              </w:rPr>
            </w:pPr>
            <w:r>
              <w:rPr>
                <w:color w:val="7F7F7F" w:themeColor="text1" w:themeTint="80"/>
              </w:rPr>
              <w:t>To what extent can technology replace/minimize the role of language in the AOK?</w:t>
            </w:r>
          </w:p>
          <w:p w14:paraId="320A0674" w14:textId="0731D2F1" w:rsidR="004229A3" w:rsidRPr="00EA61F0" w:rsidRDefault="004229A3" w:rsidP="00C63717">
            <w:pPr>
              <w:pStyle w:val="ListParagraph"/>
              <w:numPr>
                <w:ilvl w:val="0"/>
                <w:numId w:val="26"/>
              </w:numPr>
              <w:rPr>
                <w:color w:val="7F7F7F" w:themeColor="text1" w:themeTint="80"/>
              </w:rPr>
            </w:pPr>
            <w:r w:rsidRPr="00EA61F0">
              <w:rPr>
                <w:color w:val="7F7F7F" w:themeColor="text1" w:themeTint="80"/>
              </w:rPr>
              <w:t>how does this AOK overcome ambiguity in language”?</w:t>
            </w:r>
          </w:p>
          <w:p w14:paraId="798E3E10" w14:textId="77777777" w:rsidR="004229A3" w:rsidRDefault="004229A3" w:rsidP="00C63717">
            <w:pPr>
              <w:rPr>
                <w:i/>
                <w:iCs/>
              </w:rPr>
            </w:pPr>
          </w:p>
          <w:p w14:paraId="2E01AEB7" w14:textId="05F05F57" w:rsidR="000E35AB" w:rsidRDefault="000E35AB" w:rsidP="00C63717">
            <w:pPr>
              <w:rPr>
                <w:color w:val="9FC0D5" w:themeColor="text2" w:themeTint="66"/>
              </w:rPr>
            </w:pPr>
            <w:r>
              <w:rPr>
                <w:color w:val="9FC0D5" w:themeColor="text2" w:themeTint="66"/>
              </w:rPr>
              <w:t xml:space="preserve">              </w:t>
            </w:r>
            <w:r w:rsidRPr="000E35AB">
              <w:rPr>
                <w:color w:val="9FC0D5" w:themeColor="text2" w:themeTint="66"/>
              </w:rPr>
              <w:t xml:space="preserve">ATL: </w:t>
            </w:r>
            <w:r w:rsidR="00B07A10">
              <w:rPr>
                <w:color w:val="9FC0D5" w:themeColor="text2" w:themeTint="66"/>
              </w:rPr>
              <w:t>Students explore the findings of other groups and take notes/photos for future reference.</w:t>
            </w:r>
          </w:p>
          <w:p w14:paraId="71864D1E" w14:textId="77777777" w:rsidR="00B07A10" w:rsidRPr="000E35AB" w:rsidRDefault="00B07A10" w:rsidP="00C63717">
            <w:pPr>
              <w:rPr>
                <w:color w:val="9FC0D5" w:themeColor="text2" w:themeTint="66"/>
              </w:rPr>
            </w:pPr>
          </w:p>
          <w:p w14:paraId="5EF33974" w14:textId="41E78C8C" w:rsidR="006A4B2F" w:rsidRPr="000E35AB" w:rsidRDefault="00B07A10" w:rsidP="00E95BEA">
            <w:r>
              <w:rPr>
                <w:b/>
                <w:bCs/>
              </w:rPr>
              <w:t>Discuss</w:t>
            </w:r>
            <w:r w:rsidR="0056766F" w:rsidRPr="000E35AB">
              <w:t xml:space="preserve"> as a </w:t>
            </w:r>
            <w:r w:rsidR="000E35AB">
              <w:t>whole class</w:t>
            </w:r>
            <w:r w:rsidR="00E95BEA" w:rsidRPr="000E35AB">
              <w:t xml:space="preserve"> how/why the </w:t>
            </w:r>
            <w:r w:rsidR="004229A3" w:rsidRPr="000E35AB">
              <w:t xml:space="preserve">role, nature and purpose of </w:t>
            </w:r>
            <w:r w:rsidR="00E95BEA" w:rsidRPr="000E35AB">
              <w:t>language of each AOK is different</w:t>
            </w:r>
            <w:r w:rsidR="000E35AB">
              <w:t>.</w:t>
            </w:r>
          </w:p>
          <w:p w14:paraId="65474E35" w14:textId="77777777" w:rsidR="00DF58F3" w:rsidRPr="00DF58F3" w:rsidRDefault="00DF58F3" w:rsidP="00E95BEA">
            <w:pPr>
              <w:rPr>
                <w:i/>
                <w:iCs/>
              </w:rPr>
            </w:pPr>
          </w:p>
          <w:p w14:paraId="5A988A02" w14:textId="0FFEC9DA" w:rsidR="00E95BEA" w:rsidRDefault="00E95BEA" w:rsidP="006A4B2F">
            <w:pPr>
              <w:pStyle w:val="ListParagraph"/>
              <w:numPr>
                <w:ilvl w:val="0"/>
                <w:numId w:val="19"/>
              </w:numPr>
            </w:pPr>
            <w:r w:rsidRPr="004261BD">
              <w:rPr>
                <w:b/>
                <w:bCs/>
              </w:rPr>
              <w:t xml:space="preserve">Plenary discussion </w:t>
            </w:r>
            <w:r w:rsidR="00546546" w:rsidRPr="004261BD">
              <w:rPr>
                <w:b/>
                <w:bCs/>
              </w:rPr>
              <w:t xml:space="preserve">of knowledge questions </w:t>
            </w:r>
            <w:r w:rsidRPr="004261BD">
              <w:rPr>
                <w:b/>
                <w:bCs/>
              </w:rPr>
              <w:t>(think-pair-share)</w:t>
            </w:r>
            <w:r w:rsidR="00372E49" w:rsidRPr="004261BD">
              <w:rPr>
                <w:b/>
                <w:bCs/>
              </w:rPr>
              <w:t xml:space="preserve"> and homework activity</w:t>
            </w:r>
            <w:r w:rsidR="00372E49">
              <w:t>.</w:t>
            </w:r>
          </w:p>
          <w:p w14:paraId="3C926B3D" w14:textId="77777777" w:rsidR="00372E49" w:rsidRDefault="00372E49" w:rsidP="00372E49">
            <w:pPr>
              <w:pStyle w:val="ListParagraph"/>
            </w:pPr>
          </w:p>
          <w:p w14:paraId="13286531" w14:textId="5CFBDA14" w:rsidR="00372E49" w:rsidRDefault="00372E49" w:rsidP="00372E49">
            <w:pPr>
              <w:pStyle w:val="ListParagraph"/>
            </w:pPr>
            <w:r>
              <w:t>After exploring the similarities and differences between the use of language in different AOKs, discuss the following questions in pairs.</w:t>
            </w:r>
          </w:p>
          <w:p w14:paraId="44EA210F" w14:textId="53CD7617" w:rsidR="00372E49" w:rsidRDefault="00372E49" w:rsidP="00372E49">
            <w:pPr>
              <w:pStyle w:val="ListParagraph"/>
            </w:pPr>
            <w:r>
              <w:t>As a homework task, students choose one question and write 250 words (see worksheets), using examples form the real world to illustrate their points.</w:t>
            </w:r>
          </w:p>
          <w:p w14:paraId="0C383523" w14:textId="77777777" w:rsidR="00EA61F0" w:rsidRDefault="00EA61F0" w:rsidP="00372E49">
            <w:pPr>
              <w:pStyle w:val="ListParagraph"/>
            </w:pPr>
          </w:p>
          <w:p w14:paraId="024545D1" w14:textId="77777777" w:rsidR="00372E49" w:rsidRPr="00EA61F0" w:rsidRDefault="00546546" w:rsidP="00EA61F0">
            <w:pPr>
              <w:pStyle w:val="ListParagraph"/>
              <w:numPr>
                <w:ilvl w:val="0"/>
                <w:numId w:val="25"/>
              </w:numPr>
              <w:spacing w:before="100" w:beforeAutospacing="1" w:after="100" w:afterAutospacing="1"/>
              <w:rPr>
                <w:rFonts w:eastAsia="Times New Roman" w:cstheme="minorHAnsi"/>
                <w:color w:val="626262"/>
                <w:spacing w:val="5"/>
                <w:kern w:val="0"/>
                <w:lang w:val="en-GB" w:eastAsia="en-GB"/>
                <w14:ligatures w14:val="none"/>
              </w:rPr>
            </w:pPr>
            <w:r w:rsidRPr="00EA61F0">
              <w:rPr>
                <w:rFonts w:eastAsia="Times New Roman" w:cstheme="minorHAnsi"/>
                <w:color w:val="626262"/>
                <w:spacing w:val="5"/>
                <w:kern w:val="0"/>
                <w:lang w:val="en-GB" w:eastAsia="en-GB"/>
                <w14:ligatures w14:val="none"/>
              </w:rPr>
              <w:t>Can all knowledge be expressed in words or symb</w:t>
            </w:r>
            <w:r w:rsidR="006A4B2F" w:rsidRPr="00EA61F0">
              <w:rPr>
                <w:rFonts w:eastAsia="Times New Roman" w:cstheme="minorHAnsi"/>
                <w:color w:val="626262"/>
                <w:spacing w:val="5"/>
                <w:kern w:val="0"/>
                <w:lang w:val="en-GB" w:eastAsia="en-GB"/>
                <w14:ligatures w14:val="none"/>
              </w:rPr>
              <w:t xml:space="preserve">ol? </w:t>
            </w:r>
          </w:p>
          <w:p w14:paraId="15E16F52" w14:textId="77777777" w:rsidR="00372E49" w:rsidRPr="00EA61F0" w:rsidRDefault="00546546" w:rsidP="00EA61F0">
            <w:pPr>
              <w:pStyle w:val="ListParagraph"/>
              <w:numPr>
                <w:ilvl w:val="0"/>
                <w:numId w:val="25"/>
              </w:numPr>
              <w:spacing w:before="100" w:beforeAutospacing="1" w:after="100" w:afterAutospacing="1"/>
              <w:rPr>
                <w:rFonts w:eastAsia="Times New Roman" w:cstheme="minorHAnsi"/>
                <w:color w:val="626262"/>
                <w:spacing w:val="5"/>
                <w:kern w:val="0"/>
                <w:lang w:val="en-GB" w:eastAsia="en-GB"/>
                <w14:ligatures w14:val="none"/>
              </w:rPr>
            </w:pPr>
            <w:r w:rsidRPr="00EA61F0">
              <w:rPr>
                <w:rFonts w:eastAsia="Times New Roman" w:cstheme="minorHAnsi"/>
                <w:color w:val="626262"/>
                <w:spacing w:val="5"/>
                <w:kern w:val="0"/>
                <w:lang w:val="en-GB" w:eastAsia="en-GB"/>
                <w14:ligatures w14:val="none"/>
              </w:rPr>
              <w:t>Is it possible to think or know without language?</w:t>
            </w:r>
          </w:p>
          <w:p w14:paraId="007D122C" w14:textId="01B4F32B" w:rsidR="00D74102" w:rsidRPr="00EA61F0" w:rsidRDefault="00546546" w:rsidP="00EA61F0">
            <w:pPr>
              <w:pStyle w:val="ListParagraph"/>
              <w:numPr>
                <w:ilvl w:val="0"/>
                <w:numId w:val="25"/>
              </w:numPr>
              <w:spacing w:before="100" w:beforeAutospacing="1" w:after="100" w:afterAutospacing="1"/>
              <w:rPr>
                <w:rFonts w:eastAsia="Times New Roman" w:cstheme="minorHAnsi"/>
                <w:color w:val="626262"/>
                <w:spacing w:val="5"/>
                <w:kern w:val="0"/>
                <w:lang w:val="en-GB" w:eastAsia="en-GB"/>
                <w14:ligatures w14:val="none"/>
              </w:rPr>
            </w:pPr>
            <w:r w:rsidRPr="00EA61F0">
              <w:rPr>
                <w:rFonts w:cstheme="minorHAnsi"/>
                <w:color w:val="626262"/>
                <w:spacing w:val="5"/>
              </w:rPr>
              <w:t>To what extent is it possible, or desirable, to overcome ambiguity in language</w:t>
            </w:r>
            <w:r w:rsidR="00DF58F3" w:rsidRPr="00EA61F0">
              <w:rPr>
                <w:rFonts w:cstheme="minorHAnsi"/>
                <w:color w:val="626262"/>
                <w:spacing w:val="5"/>
              </w:rPr>
              <w:t>?</w:t>
            </w:r>
          </w:p>
          <w:p w14:paraId="09753DA6" w14:textId="77777777" w:rsidR="00546546" w:rsidRDefault="00546546" w:rsidP="00C63717"/>
          <w:p w14:paraId="6EA653A4" w14:textId="7DE3BED3" w:rsidR="00372E49" w:rsidRDefault="00372E49" w:rsidP="00C63717">
            <w:pPr>
              <w:rPr>
                <w:b/>
                <w:bCs/>
              </w:rPr>
            </w:pPr>
          </w:p>
          <w:p w14:paraId="40203F7C" w14:textId="67E25792" w:rsidR="009F70D7" w:rsidRPr="00BA1907" w:rsidRDefault="009F70D7" w:rsidP="00C63717">
            <w:pPr>
              <w:rPr>
                <w:color w:val="62A39F" w:themeColor="accent6"/>
                <w:sz w:val="32"/>
                <w:szCs w:val="32"/>
              </w:rPr>
            </w:pPr>
            <w:r w:rsidRPr="00372991">
              <w:rPr>
                <w:b/>
                <w:bCs/>
                <w:sz w:val="32"/>
                <w:szCs w:val="32"/>
              </w:rPr>
              <w:t>Lesson 2</w:t>
            </w:r>
            <w:r w:rsidR="00291B62" w:rsidRPr="00372991">
              <w:rPr>
                <w:b/>
                <w:bCs/>
                <w:sz w:val="32"/>
                <w:szCs w:val="32"/>
              </w:rPr>
              <w:t>: Language and culture</w:t>
            </w:r>
            <w:r w:rsidR="00024240" w:rsidRPr="00372991">
              <w:rPr>
                <w:b/>
                <w:bCs/>
                <w:sz w:val="32"/>
                <w:szCs w:val="32"/>
              </w:rPr>
              <w:t xml:space="preserve"> </w:t>
            </w:r>
            <w:r w:rsidR="00BA1907">
              <w:rPr>
                <w:color w:val="62A39F" w:themeColor="accent6"/>
                <w:sz w:val="24"/>
                <w:szCs w:val="24"/>
              </w:rPr>
              <w:t>(lesson 2_language_culture_ppt; Lesson2_agree_disagree_continuum)</w:t>
            </w:r>
          </w:p>
          <w:p w14:paraId="4ABF0C3F" w14:textId="77777777" w:rsidR="009F70D7" w:rsidRDefault="009F70D7" w:rsidP="00C63717"/>
          <w:p w14:paraId="536E8703" w14:textId="77777777" w:rsidR="00452BCB" w:rsidRPr="00452BCB" w:rsidRDefault="00CD1FA1" w:rsidP="006A4B2F">
            <w:pPr>
              <w:pStyle w:val="ListParagraph"/>
              <w:numPr>
                <w:ilvl w:val="0"/>
                <w:numId w:val="21"/>
              </w:numPr>
            </w:pPr>
            <w:r w:rsidRPr="00A73463">
              <w:rPr>
                <w:b/>
                <w:bCs/>
              </w:rPr>
              <w:t xml:space="preserve">Warm-up activity: </w:t>
            </w:r>
            <w:r w:rsidR="009D2464" w:rsidRPr="00A73463">
              <w:rPr>
                <w:b/>
                <w:bCs/>
              </w:rPr>
              <w:t>Agree-disagree continuum: W</w:t>
            </w:r>
            <w:r w:rsidRPr="00A73463">
              <w:rPr>
                <w:b/>
                <w:bCs/>
              </w:rPr>
              <w:t>hat does a language need?</w:t>
            </w:r>
          </w:p>
          <w:p w14:paraId="05726ADD" w14:textId="2CAB2363" w:rsidR="00CD1FA1" w:rsidRPr="009E52A1" w:rsidRDefault="00CD1FA1" w:rsidP="00452BCB">
            <w:pPr>
              <w:pStyle w:val="ListParagraph"/>
              <w:ind w:left="1080"/>
            </w:pPr>
            <w:r w:rsidRPr="00A73463">
              <w:rPr>
                <w:b/>
                <w:bCs/>
              </w:rPr>
              <w:t xml:space="preserve"> </w:t>
            </w:r>
            <w:r w:rsidR="00452BCB">
              <w:rPr>
                <w:color w:val="62A39F" w:themeColor="accent6"/>
                <w:sz w:val="24"/>
                <w:szCs w:val="24"/>
              </w:rPr>
              <w:t>Lesson2_agree_disagree_continuum</w:t>
            </w:r>
          </w:p>
          <w:p w14:paraId="6203BC15" w14:textId="01538929" w:rsidR="00CD1FA1" w:rsidRPr="009E52A1" w:rsidRDefault="00CD1FA1" w:rsidP="00CD1FA1">
            <w:pPr>
              <w:pStyle w:val="ListParagraph"/>
            </w:pPr>
          </w:p>
          <w:p w14:paraId="5AE214F9" w14:textId="45ED287E" w:rsidR="00372E49" w:rsidRDefault="00CD1FA1" w:rsidP="00452BCB">
            <w:pPr>
              <w:pStyle w:val="ListParagraph"/>
              <w:rPr>
                <w:i/>
                <w:iCs/>
              </w:rPr>
            </w:pPr>
            <w:r w:rsidRPr="006A4B2F">
              <w:rPr>
                <w:i/>
                <w:iCs/>
              </w:rPr>
              <w:t xml:space="preserve">Create a agree-disagree continuum across the classroom. </w:t>
            </w:r>
            <w:r w:rsidR="009D2464">
              <w:rPr>
                <w:i/>
                <w:iCs/>
              </w:rPr>
              <w:t xml:space="preserve">Use the printable continuum and stick the sheets in order from one end of the classroom to the next. Leave plenty of space </w:t>
            </w:r>
            <w:r w:rsidR="00F0020A">
              <w:rPr>
                <w:i/>
                <w:iCs/>
              </w:rPr>
              <w:t>between</w:t>
            </w:r>
            <w:r w:rsidR="009D2464">
              <w:rPr>
                <w:i/>
                <w:iCs/>
              </w:rPr>
              <w:t xml:space="preserve"> each point of the continuum</w:t>
            </w:r>
            <w:r w:rsidR="00F0020A">
              <w:rPr>
                <w:i/>
                <w:iCs/>
              </w:rPr>
              <w:t>.</w:t>
            </w:r>
            <w:r w:rsidR="009D2464">
              <w:rPr>
                <w:i/>
                <w:iCs/>
              </w:rPr>
              <w:t xml:space="preserve"> </w:t>
            </w:r>
            <w:r w:rsidR="009D2464" w:rsidRPr="009D2464">
              <w:rPr>
                <w:i/>
                <w:iCs/>
              </w:rPr>
              <w:t>Tell s</w:t>
            </w:r>
            <w:r w:rsidRPr="009D2464">
              <w:rPr>
                <w:i/>
                <w:iCs/>
              </w:rPr>
              <w:t xml:space="preserve">tudents </w:t>
            </w:r>
            <w:r w:rsidR="009D2464" w:rsidRPr="009D2464">
              <w:rPr>
                <w:i/>
                <w:iCs/>
              </w:rPr>
              <w:t xml:space="preserve">to </w:t>
            </w:r>
            <w:r w:rsidRPr="009D2464">
              <w:rPr>
                <w:i/>
                <w:iCs/>
              </w:rPr>
              <w:t xml:space="preserve">stand on their chosen place of the continuum, each time you read out a statement. </w:t>
            </w:r>
            <w:r w:rsidR="009D2464">
              <w:rPr>
                <w:i/>
                <w:iCs/>
              </w:rPr>
              <w:t xml:space="preserve">This activity encourages quieter students to express their thinking visually. It will </w:t>
            </w:r>
            <w:r w:rsidR="00C103D1">
              <w:rPr>
                <w:i/>
                <w:iCs/>
              </w:rPr>
              <w:t>also be easier to tease out justifications (and encourage discussion) when students physically express their position.</w:t>
            </w:r>
            <w:r w:rsidR="00BE1076">
              <w:rPr>
                <w:i/>
                <w:iCs/>
              </w:rPr>
              <w:t xml:space="preserve"> </w:t>
            </w:r>
            <w:r w:rsidR="007B6E2A">
              <w:rPr>
                <w:i/>
                <w:iCs/>
              </w:rPr>
              <w:t xml:space="preserve">Ask students to </w:t>
            </w:r>
            <w:r w:rsidR="00BE1076">
              <w:rPr>
                <w:i/>
                <w:iCs/>
              </w:rPr>
              <w:t>illustrat</w:t>
            </w:r>
            <w:r w:rsidR="007B6E2A">
              <w:rPr>
                <w:i/>
                <w:iCs/>
              </w:rPr>
              <w:t>e their points</w:t>
            </w:r>
            <w:r w:rsidR="00BE1076">
              <w:rPr>
                <w:i/>
                <w:iCs/>
              </w:rPr>
              <w:t xml:space="preserve"> with examples from a range of</w:t>
            </w:r>
            <w:r w:rsidR="00132A78">
              <w:rPr>
                <w:i/>
                <w:iCs/>
              </w:rPr>
              <w:t xml:space="preserve"> (home)</w:t>
            </w:r>
            <w:r w:rsidR="00BE1076">
              <w:rPr>
                <w:i/>
                <w:iCs/>
              </w:rPr>
              <w:t xml:space="preserve"> languages to </w:t>
            </w:r>
            <w:r w:rsidR="007B6E2A">
              <w:rPr>
                <w:i/>
                <w:iCs/>
              </w:rPr>
              <w:t>foster internationalism, encourage mother-tongue maintenance, and demonstrate how TOK manifests itself in the real world</w:t>
            </w:r>
            <w:r w:rsidR="00BE1076">
              <w:rPr>
                <w:i/>
                <w:iCs/>
              </w:rPr>
              <w:t>.</w:t>
            </w:r>
          </w:p>
          <w:p w14:paraId="0A2F8DD2" w14:textId="77777777" w:rsidR="00452BCB" w:rsidRPr="00C103D1" w:rsidRDefault="00452BCB" w:rsidP="00452BCB">
            <w:pPr>
              <w:pStyle w:val="ListParagraph"/>
              <w:rPr>
                <w:i/>
                <w:iCs/>
              </w:rPr>
            </w:pPr>
          </w:p>
          <w:p w14:paraId="7CC19892" w14:textId="4A5F55D7" w:rsidR="00CD1FA1" w:rsidRDefault="00CD1FA1" w:rsidP="00CD1FA1">
            <w:pPr>
              <w:pStyle w:val="ListParagraph"/>
              <w:rPr>
                <w:i/>
                <w:iCs/>
              </w:rPr>
            </w:pPr>
            <w:r w:rsidRPr="006A4B2F">
              <w:rPr>
                <w:i/>
                <w:iCs/>
              </w:rPr>
              <w:t>Start your statement with “A language needs…” and complete with, amongst others: tenses, gender, euphemisms, metaphors, spelling rules, register</w:t>
            </w:r>
            <w:r w:rsidR="00DC7775">
              <w:rPr>
                <w:i/>
                <w:iCs/>
              </w:rPr>
              <w:t xml:space="preserve"> (formalities)</w:t>
            </w:r>
            <w:r w:rsidRPr="006A4B2F">
              <w:rPr>
                <w:i/>
                <w:iCs/>
              </w:rPr>
              <w:t xml:space="preserve">, </w:t>
            </w:r>
            <w:r w:rsidR="00DC7775">
              <w:rPr>
                <w:i/>
                <w:iCs/>
              </w:rPr>
              <w:t xml:space="preserve">swear words, </w:t>
            </w:r>
            <w:r w:rsidR="00E9693C" w:rsidRPr="006A4B2F">
              <w:rPr>
                <w:i/>
                <w:iCs/>
              </w:rPr>
              <w:t>different words for “you” etc.</w:t>
            </w:r>
            <w:r w:rsidR="00C103D1">
              <w:rPr>
                <w:i/>
                <w:iCs/>
              </w:rPr>
              <w:t xml:space="preserve"> </w:t>
            </w:r>
            <w:r w:rsidR="00452BCB">
              <w:rPr>
                <w:color w:val="62A39F" w:themeColor="accent6"/>
                <w:sz w:val="24"/>
                <w:szCs w:val="24"/>
              </w:rPr>
              <w:t>Lesson 2_language_culture_ppt;</w:t>
            </w:r>
          </w:p>
          <w:p w14:paraId="21EC8797" w14:textId="77777777" w:rsidR="00372E49" w:rsidRPr="006A4B2F" w:rsidRDefault="00372E49" w:rsidP="00CD1FA1">
            <w:pPr>
              <w:pStyle w:val="ListParagraph"/>
              <w:rPr>
                <w:i/>
                <w:iCs/>
              </w:rPr>
            </w:pPr>
          </w:p>
          <w:p w14:paraId="6E8F0F86" w14:textId="77777777" w:rsidR="00CD1FA1" w:rsidRPr="009E52A1" w:rsidRDefault="00CD1FA1" w:rsidP="00CD1FA1">
            <w:pPr>
              <w:pStyle w:val="ListParagraph"/>
            </w:pPr>
          </w:p>
          <w:p w14:paraId="00BC0134" w14:textId="7103DC59" w:rsidR="00372E49" w:rsidRDefault="00372E49" w:rsidP="006A4B2F">
            <w:pPr>
              <w:pStyle w:val="ListParagraph"/>
              <w:numPr>
                <w:ilvl w:val="0"/>
                <w:numId w:val="21"/>
              </w:numPr>
            </w:pPr>
            <w:r w:rsidRPr="00A73463">
              <w:rPr>
                <w:b/>
                <w:bCs/>
              </w:rPr>
              <w:t>Ask students to come up with films, books, or series that contain artificial languages</w:t>
            </w:r>
            <w:r w:rsidR="00112654">
              <w:t xml:space="preserve"> (think-pa</w:t>
            </w:r>
            <w:r w:rsidR="002823E3">
              <w:t>ir</w:t>
            </w:r>
            <w:r w:rsidR="00112654">
              <w:t>-share)</w:t>
            </w:r>
            <w:r>
              <w:t>. (They m</w:t>
            </w:r>
            <w:r w:rsidR="00513EA9">
              <w:t>ight</w:t>
            </w:r>
            <w:r>
              <w:t xml:space="preserve"> come up with Star Wars, Star Trek, Avatar, Game of Thrones, Lord of the Rings </w:t>
            </w:r>
            <w:proofErr w:type="spellStart"/>
            <w:r>
              <w:t>etc</w:t>
            </w:r>
            <w:proofErr w:type="spellEnd"/>
            <w:r>
              <w:t>).</w:t>
            </w:r>
            <w:r w:rsidR="00152045">
              <w:t xml:space="preserve"> Also explore artificial languages such as Esperanto.</w:t>
            </w:r>
          </w:p>
          <w:p w14:paraId="0D4D8895" w14:textId="77777777" w:rsidR="00372E49" w:rsidRDefault="00372E49" w:rsidP="00372E49">
            <w:pPr>
              <w:pStyle w:val="ListParagraph"/>
              <w:ind w:left="1080"/>
            </w:pPr>
          </w:p>
          <w:p w14:paraId="542446A9" w14:textId="486C606D" w:rsidR="00CD1FA1" w:rsidRPr="009E52A1" w:rsidRDefault="00372E49" w:rsidP="006A4B2F">
            <w:pPr>
              <w:pStyle w:val="ListParagraph"/>
              <w:numPr>
                <w:ilvl w:val="0"/>
                <w:numId w:val="21"/>
              </w:numPr>
            </w:pPr>
            <w:r w:rsidRPr="00A73463">
              <w:rPr>
                <w:b/>
                <w:bCs/>
              </w:rPr>
              <w:t>Collaborative brainstorming activity.</w:t>
            </w:r>
            <w:r>
              <w:t xml:space="preserve"> Ask students this question: </w:t>
            </w:r>
            <w:r w:rsidR="006A4B2F">
              <w:t>When you ma</w:t>
            </w:r>
            <w:r w:rsidR="00CD1FA1" w:rsidRPr="009E52A1">
              <w:t xml:space="preserve">ke up language for fantasy series: what </w:t>
            </w:r>
            <w:r w:rsidR="006A4B2F">
              <w:t>should you</w:t>
            </w:r>
            <w:r w:rsidR="00CD1FA1" w:rsidRPr="009E52A1">
              <w:t xml:space="preserve"> consider?</w:t>
            </w:r>
          </w:p>
          <w:p w14:paraId="675E8771" w14:textId="00931E5E" w:rsidR="00E9693C" w:rsidRPr="009E52A1" w:rsidRDefault="00E9693C" w:rsidP="00E9693C">
            <w:pPr>
              <w:pStyle w:val="ListParagraph"/>
            </w:pPr>
          </w:p>
          <w:p w14:paraId="28BBA9FB" w14:textId="4CF326AB" w:rsidR="00E9693C" w:rsidRDefault="00372E49" w:rsidP="00E9693C">
            <w:pPr>
              <w:pStyle w:val="ListParagraph"/>
              <w:rPr>
                <w:i/>
                <w:iCs/>
              </w:rPr>
            </w:pPr>
            <w:r>
              <w:rPr>
                <w:i/>
                <w:iCs/>
              </w:rPr>
              <w:t>This is a whole class activity. Let s</w:t>
            </w:r>
            <w:r w:rsidR="00E9693C" w:rsidRPr="006A4B2F">
              <w:rPr>
                <w:i/>
                <w:iCs/>
              </w:rPr>
              <w:t xml:space="preserve">tudents write simultaneously </w:t>
            </w:r>
            <w:r>
              <w:rPr>
                <w:i/>
                <w:iCs/>
              </w:rPr>
              <w:t xml:space="preserve">(without asking for permission) on </w:t>
            </w:r>
            <w:r w:rsidR="00E9693C" w:rsidRPr="006A4B2F">
              <w:rPr>
                <w:i/>
                <w:iCs/>
              </w:rPr>
              <w:t>the class whiteboard</w:t>
            </w:r>
            <w:r w:rsidR="00513EA9">
              <w:rPr>
                <w:i/>
                <w:iCs/>
              </w:rPr>
              <w:t>/walls</w:t>
            </w:r>
            <w:r w:rsidR="00E9693C" w:rsidRPr="006A4B2F">
              <w:rPr>
                <w:i/>
                <w:iCs/>
              </w:rPr>
              <w:t xml:space="preserve">, tables or large sheets of paper. </w:t>
            </w:r>
            <w:r>
              <w:rPr>
                <w:i/>
                <w:iCs/>
              </w:rPr>
              <w:t>This method allows quiet students to share their ideas and removes barriers from learning.</w:t>
            </w:r>
          </w:p>
          <w:p w14:paraId="47CAB28E" w14:textId="4630D949" w:rsidR="00372E49" w:rsidRDefault="00372E49" w:rsidP="00E9693C">
            <w:pPr>
              <w:pStyle w:val="ListParagraph"/>
              <w:rPr>
                <w:i/>
                <w:iCs/>
              </w:rPr>
            </w:pPr>
          </w:p>
          <w:p w14:paraId="01D38070" w14:textId="7ED3B7D8" w:rsidR="00372E49" w:rsidRPr="00372E49" w:rsidRDefault="00372E49" w:rsidP="00725318">
            <w:pPr>
              <w:pStyle w:val="ListParagraph"/>
            </w:pPr>
            <w:r>
              <w:t xml:space="preserve">Students </w:t>
            </w:r>
            <w:r w:rsidRPr="00177C53">
              <w:rPr>
                <w:i/>
                <w:iCs/>
              </w:rPr>
              <w:t>could</w:t>
            </w:r>
            <w:r>
              <w:t xml:space="preserve"> come up with</w:t>
            </w:r>
            <w:r w:rsidR="00513EA9">
              <w:t>:</w:t>
            </w:r>
            <w:r w:rsidR="00725318">
              <w:t xml:space="preserve"> s</w:t>
            </w:r>
            <w:r>
              <w:t xml:space="preserve">ounds, </w:t>
            </w:r>
            <w:r w:rsidR="00725318">
              <w:t xml:space="preserve">phonemes, </w:t>
            </w:r>
            <w:r>
              <w:t xml:space="preserve">grammar, </w:t>
            </w:r>
            <w:r w:rsidR="002A6BC2">
              <w:t xml:space="preserve">rules, writing (or not), </w:t>
            </w:r>
            <w:r>
              <w:t xml:space="preserve">geography/climate, culture, </w:t>
            </w:r>
            <w:r w:rsidR="002A6BC2">
              <w:t>time (futuristic/past), economy, belief systems, physical or biological characteristics, values, idioms, evolution/history of language, interaction with other peoples, power structures, understanding of the world, intelligence</w:t>
            </w:r>
            <w:r w:rsidR="00725318">
              <w:t>…</w:t>
            </w:r>
            <w:r w:rsidR="002A6BC2">
              <w:t xml:space="preserve"> </w:t>
            </w:r>
          </w:p>
          <w:p w14:paraId="12F3DFDD" w14:textId="77777777" w:rsidR="00E9693C" w:rsidRPr="006A4B2F" w:rsidRDefault="00E9693C" w:rsidP="00E9693C">
            <w:pPr>
              <w:pStyle w:val="ListParagraph"/>
              <w:rPr>
                <w:i/>
                <w:iCs/>
              </w:rPr>
            </w:pPr>
          </w:p>
          <w:p w14:paraId="1E24DC05" w14:textId="3608A843" w:rsidR="00CD1FA1" w:rsidRDefault="00CD1FA1" w:rsidP="006A4B2F">
            <w:pPr>
              <w:pStyle w:val="ListParagraph"/>
              <w:numPr>
                <w:ilvl w:val="0"/>
                <w:numId w:val="21"/>
              </w:numPr>
            </w:pPr>
            <w:r w:rsidRPr="009E52A1">
              <w:t>Show</w:t>
            </w:r>
            <w:r w:rsidR="00177C53">
              <w:t xml:space="preserve"> this</w:t>
            </w:r>
            <w:r w:rsidRPr="009E52A1">
              <w:t xml:space="preserve"> </w:t>
            </w:r>
            <w:hyperlink r:id="rId15" w:history="1">
              <w:r w:rsidRPr="009E52A1">
                <w:rPr>
                  <w:rStyle w:val="Hyperlink"/>
                </w:rPr>
                <w:t>clip</w:t>
              </w:r>
            </w:hyperlink>
            <w:r w:rsidRPr="009E52A1">
              <w:t xml:space="preserve"> </w:t>
            </w:r>
            <w:r w:rsidR="00177C53">
              <w:t>of an</w:t>
            </w:r>
            <w:r w:rsidRPr="009E52A1">
              <w:t xml:space="preserve"> interview with Peterson, who invented languages for Game of Thrones</w:t>
            </w:r>
            <w:r w:rsidR="00223C31">
              <w:t xml:space="preserve"> (to illustrate the brainstorming task of point 3)</w:t>
            </w:r>
            <w:r w:rsidR="00177C53">
              <w:t>.</w:t>
            </w:r>
          </w:p>
          <w:p w14:paraId="6A78A0A7" w14:textId="110CFE04" w:rsidR="00372E49" w:rsidRDefault="00372E49" w:rsidP="00372E49">
            <w:pPr>
              <w:pStyle w:val="ListParagraph"/>
              <w:ind w:left="1080"/>
            </w:pPr>
          </w:p>
          <w:p w14:paraId="3A799EC5" w14:textId="03F6593A" w:rsidR="00372E49" w:rsidRDefault="00372E49" w:rsidP="00372E49">
            <w:pPr>
              <w:pStyle w:val="ListParagraph"/>
              <w:ind w:left="1080"/>
            </w:pPr>
            <w:r>
              <w:t xml:space="preserve">Key ideas: </w:t>
            </w:r>
            <w:r w:rsidR="002A6BC2">
              <w:t>You need to have a good understanding of the culture, values and background of your people. You may need to invent new words and/or grammatical structures, depending on the concepts you want or need to convey. You can be creative in your use of idioms (and even “swear words” or “insults”</w:t>
            </w:r>
            <w:r w:rsidR="0001734C">
              <w:t>)</w:t>
            </w:r>
            <w:r w:rsidR="002A6BC2">
              <w:t>, as these are heavily dependent upon the cultural values and traditions of the people in question.</w:t>
            </w:r>
          </w:p>
          <w:p w14:paraId="22117DB2" w14:textId="140FE70A" w:rsidR="00372E49" w:rsidRDefault="00372E49" w:rsidP="00372E49">
            <w:pPr>
              <w:pStyle w:val="ListParagraph"/>
              <w:ind w:left="1080"/>
            </w:pPr>
          </w:p>
          <w:p w14:paraId="37836368" w14:textId="77777777" w:rsidR="0056766F" w:rsidRPr="009E52A1" w:rsidRDefault="0056766F" w:rsidP="0056766F"/>
          <w:p w14:paraId="456A5F83" w14:textId="303EA65C" w:rsidR="00E9693C" w:rsidRDefault="00E9693C" w:rsidP="006A4B2F">
            <w:pPr>
              <w:pStyle w:val="ListParagraph"/>
              <w:numPr>
                <w:ilvl w:val="0"/>
                <w:numId w:val="21"/>
              </w:numPr>
            </w:pPr>
            <w:r w:rsidRPr="00A73463">
              <w:rPr>
                <w:b/>
                <w:bCs/>
              </w:rPr>
              <w:t xml:space="preserve">Core </w:t>
            </w:r>
            <w:r w:rsidR="002A6BC2" w:rsidRPr="00A73463">
              <w:rPr>
                <w:b/>
                <w:bCs/>
              </w:rPr>
              <w:t xml:space="preserve">learning </w:t>
            </w:r>
            <w:r w:rsidRPr="00A73463">
              <w:rPr>
                <w:b/>
                <w:bCs/>
              </w:rPr>
              <w:t>task</w:t>
            </w:r>
            <w:r w:rsidR="00DD2B69" w:rsidRPr="00A73463">
              <w:rPr>
                <w:b/>
                <w:bCs/>
              </w:rPr>
              <w:t xml:space="preserve"> (see linked Ppt)</w:t>
            </w:r>
            <w:r w:rsidRPr="00A73463">
              <w:rPr>
                <w:b/>
                <w:bCs/>
              </w:rPr>
              <w:t>: The art of language creation</w:t>
            </w:r>
            <w:r w:rsidRPr="009E52A1">
              <w:t xml:space="preserve"> (group work, around 4 students each per group</w:t>
            </w:r>
            <w:r w:rsidR="00177C53">
              <w:t>, main bulk of the lesson</w:t>
            </w:r>
            <w:r w:rsidRPr="009E52A1">
              <w:t>).</w:t>
            </w:r>
          </w:p>
          <w:p w14:paraId="78DF104F" w14:textId="2081991E" w:rsidR="00177C53" w:rsidRDefault="00177C53" w:rsidP="00177C53">
            <w:pPr>
              <w:pStyle w:val="ListParagraph"/>
              <w:ind w:left="1080"/>
            </w:pPr>
          </w:p>
          <w:p w14:paraId="26DBD576" w14:textId="3DDF7B29" w:rsidR="00177C53" w:rsidRDefault="00177C53" w:rsidP="00177C53">
            <w:pPr>
              <w:pStyle w:val="ListParagraph"/>
              <w:ind w:left="1080"/>
            </w:pPr>
            <w:r>
              <w:t>Students collaborat</w:t>
            </w:r>
            <w:r w:rsidR="00412F35">
              <w:t xml:space="preserve">ively </w:t>
            </w:r>
            <w:r>
              <w:t>conceive (not truly create) a new language for an imaginary people in a new film. Ask students to start by considering the people in question, where (and when) they live, what they look like</w:t>
            </w:r>
            <w:r w:rsidR="00DD2B69">
              <w:t>, what they value</w:t>
            </w:r>
            <w:r>
              <w:t>. Students illustrate their people (creatively) and provide some background information. Then they explore the questions below. Each group presents their findings to the others.</w:t>
            </w:r>
            <w:r w:rsidR="00DD2B69">
              <w:t xml:space="preserve"> This task fosters creative thinking whilst digging into the </w:t>
            </w:r>
            <w:r w:rsidR="00412F35">
              <w:t>idiosyncrasies of</w:t>
            </w:r>
            <w:r w:rsidR="00DD2B69">
              <w:t xml:space="preserve"> languages and exploring the connection between language, culture and thought.</w:t>
            </w:r>
          </w:p>
          <w:p w14:paraId="4184A15F" w14:textId="182F8C4F" w:rsidR="00412F35" w:rsidRDefault="00412F35" w:rsidP="00177C53">
            <w:pPr>
              <w:pStyle w:val="ListParagraph"/>
              <w:ind w:left="1080"/>
            </w:pPr>
          </w:p>
          <w:p w14:paraId="73268185" w14:textId="55635D90" w:rsidR="00412F35" w:rsidRPr="009E52A1" w:rsidRDefault="00E31C84" w:rsidP="00177C53">
            <w:pPr>
              <w:pStyle w:val="ListParagraph"/>
              <w:ind w:left="1080"/>
            </w:pPr>
            <w:r w:rsidRPr="00E31C84">
              <w:rPr>
                <w:noProof/>
              </w:rPr>
              <w:drawing>
                <wp:inline distT="0" distB="0" distL="0" distR="0" wp14:anchorId="60094623" wp14:editId="5ED48AF9">
                  <wp:extent cx="6096528"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1B5887FE" w14:textId="466CECE0" w:rsidR="00E9693C" w:rsidRPr="009E52A1" w:rsidRDefault="00E9693C" w:rsidP="00CD1FA1">
            <w:pPr>
              <w:rPr>
                <w:noProof/>
              </w:rPr>
            </w:pPr>
            <w:r>
              <w:rPr>
                <w:noProof/>
              </w:rPr>
              <w:t xml:space="preserve">                              </w:t>
            </w:r>
          </w:p>
          <w:p w14:paraId="7D296BDB" w14:textId="28519851" w:rsidR="00CD1FA1" w:rsidRDefault="00CD1FA1" w:rsidP="006A4B2F">
            <w:pPr>
              <w:pStyle w:val="ListParagraph"/>
              <w:numPr>
                <w:ilvl w:val="0"/>
                <w:numId w:val="21"/>
              </w:numPr>
            </w:pPr>
            <w:r w:rsidRPr="009E52A1">
              <w:t xml:space="preserve">Plenary </w:t>
            </w:r>
            <w:hyperlink r:id="rId17" w:history="1">
              <w:r w:rsidRPr="009E52A1">
                <w:rPr>
                  <w:rStyle w:val="Hyperlink"/>
                </w:rPr>
                <w:t>TED ed talk</w:t>
              </w:r>
            </w:hyperlink>
            <w:r w:rsidRPr="009E52A1">
              <w:t>: Artificial languages and dead languages issues (TED ed on artificial languages).</w:t>
            </w:r>
          </w:p>
          <w:p w14:paraId="5D4D200F" w14:textId="77777777" w:rsidR="00546546" w:rsidRPr="009E52A1" w:rsidRDefault="00546546" w:rsidP="00546546">
            <w:pPr>
              <w:pStyle w:val="ListParagraph"/>
            </w:pPr>
          </w:p>
          <w:p w14:paraId="0E22744A" w14:textId="65863AD5" w:rsidR="002A6BC2" w:rsidRDefault="00405405" w:rsidP="006A4B2F">
            <w:pPr>
              <w:pStyle w:val="ListParagraph"/>
              <w:numPr>
                <w:ilvl w:val="0"/>
                <w:numId w:val="21"/>
              </w:numPr>
            </w:pPr>
            <w:r w:rsidRPr="009E52A1">
              <w:t>Reflection (knowledge) question</w:t>
            </w:r>
            <w:r w:rsidR="002A6BC2">
              <w:t xml:space="preserve"> (can be explored in a TOK forum or as a written homework task, illustrated with real world examples)</w:t>
            </w:r>
          </w:p>
          <w:p w14:paraId="20079560" w14:textId="77777777" w:rsidR="0056766F" w:rsidRDefault="0056766F" w:rsidP="002A6BC2"/>
          <w:p w14:paraId="4D20CB5D" w14:textId="4689657F" w:rsidR="00405405" w:rsidRPr="009E52A1" w:rsidRDefault="00405405" w:rsidP="002A6BC2">
            <w:r w:rsidRPr="009E52A1">
              <w:t xml:space="preserve"> </w:t>
            </w:r>
            <w:r w:rsidR="002A6BC2">
              <w:t xml:space="preserve">                      </w:t>
            </w:r>
            <w:r w:rsidRPr="00BB38AD">
              <w:rPr>
                <w:rFonts w:eastAsia="Times New Roman" w:cstheme="minorHAnsi"/>
                <w:color w:val="2683C6" w:themeColor="accent2"/>
                <w:spacing w:val="5"/>
                <w:kern w:val="0"/>
                <w:lang w:val="en-GB" w:eastAsia="en-GB"/>
                <w14:ligatures w14:val="none"/>
              </w:rPr>
              <w:t>In what ways do values affect our representations of the world, for example, in language, maps, or visual images?</w:t>
            </w:r>
          </w:p>
          <w:p w14:paraId="669CC1A9" w14:textId="77777777" w:rsidR="0056766F" w:rsidRDefault="0056766F" w:rsidP="00C63717">
            <w:pPr>
              <w:rPr>
                <w:b/>
                <w:bCs/>
                <w:sz w:val="32"/>
                <w:szCs w:val="32"/>
              </w:rPr>
            </w:pPr>
          </w:p>
          <w:p w14:paraId="434FC77C" w14:textId="77777777" w:rsidR="00BA1907" w:rsidRDefault="009F70D7" w:rsidP="00C63717">
            <w:pPr>
              <w:rPr>
                <w:b/>
                <w:bCs/>
                <w:sz w:val="32"/>
                <w:szCs w:val="32"/>
              </w:rPr>
            </w:pPr>
            <w:r w:rsidRPr="00372991">
              <w:rPr>
                <w:b/>
                <w:bCs/>
                <w:sz w:val="32"/>
                <w:szCs w:val="32"/>
              </w:rPr>
              <w:t xml:space="preserve">Lesson </w:t>
            </w:r>
            <w:r w:rsidR="002801EC" w:rsidRPr="00372991">
              <w:rPr>
                <w:b/>
                <w:bCs/>
                <w:sz w:val="32"/>
                <w:szCs w:val="32"/>
              </w:rPr>
              <w:t>3</w:t>
            </w:r>
            <w:r w:rsidR="00291B62" w:rsidRPr="00372991">
              <w:rPr>
                <w:b/>
                <w:bCs/>
                <w:sz w:val="32"/>
                <w:szCs w:val="32"/>
              </w:rPr>
              <w:t>: Language and power</w:t>
            </w:r>
            <w:r w:rsidR="0097453A" w:rsidRPr="00372991">
              <w:rPr>
                <w:b/>
                <w:bCs/>
                <w:sz w:val="32"/>
                <w:szCs w:val="32"/>
              </w:rPr>
              <w:t xml:space="preserve"> </w:t>
            </w:r>
          </w:p>
          <w:p w14:paraId="7616F37B" w14:textId="2AEC8D22" w:rsidR="009F70D7" w:rsidRPr="00BA1907" w:rsidRDefault="00BA1907" w:rsidP="00C63717">
            <w:pPr>
              <w:rPr>
                <w:b/>
                <w:bCs/>
                <w:color w:val="62A39F" w:themeColor="accent6"/>
                <w:sz w:val="32"/>
                <w:szCs w:val="32"/>
              </w:rPr>
            </w:pPr>
            <w:r>
              <w:rPr>
                <w:color w:val="62A39F" w:themeColor="accent6"/>
                <w:sz w:val="24"/>
                <w:szCs w:val="24"/>
              </w:rPr>
              <w:t xml:space="preserve">(Lesson3_language_power_ppt; Lesson3_language_power_handout, Lesson3_appendix_1984, </w:t>
            </w:r>
            <w:proofErr w:type="spellStart"/>
            <w:r>
              <w:rPr>
                <w:color w:val="62A39F" w:themeColor="accent6"/>
                <w:sz w:val="24"/>
                <w:szCs w:val="24"/>
              </w:rPr>
              <w:t>Language_glossary</w:t>
            </w:r>
            <w:proofErr w:type="spellEnd"/>
            <w:r>
              <w:rPr>
                <w:color w:val="62A39F" w:themeColor="accent6"/>
                <w:sz w:val="24"/>
                <w:szCs w:val="24"/>
              </w:rPr>
              <w:t>)</w:t>
            </w:r>
          </w:p>
        </w:tc>
      </w:tr>
      <w:tr w:rsidR="00A7581B" w14:paraId="3FD56520" w14:textId="77777777" w:rsidTr="006A4B2F">
        <w:trPr>
          <w:gridAfter w:val="1"/>
          <w:wAfter w:w="58" w:type="dxa"/>
        </w:trPr>
        <w:tc>
          <w:tcPr>
            <w:tcW w:w="14400" w:type="dxa"/>
          </w:tcPr>
          <w:p w14:paraId="523113E7" w14:textId="423C3594" w:rsidR="008820BD" w:rsidRDefault="008820BD" w:rsidP="00C63717"/>
        </w:tc>
      </w:tr>
      <w:tr w:rsidR="002A6BC2" w14:paraId="78298D6D" w14:textId="77777777" w:rsidTr="006A4B2F">
        <w:trPr>
          <w:gridAfter w:val="1"/>
          <w:wAfter w:w="58" w:type="dxa"/>
        </w:trPr>
        <w:tc>
          <w:tcPr>
            <w:tcW w:w="14400" w:type="dxa"/>
          </w:tcPr>
          <w:p w14:paraId="482CC25F" w14:textId="77777777" w:rsidR="002A6BC2" w:rsidRDefault="002A6BC2" w:rsidP="00C63717"/>
        </w:tc>
      </w:tr>
    </w:tbl>
    <w:p w14:paraId="11004326" w14:textId="13C90333" w:rsidR="0047348D" w:rsidRPr="003E156C" w:rsidRDefault="00C42702" w:rsidP="00E56D25">
      <w:pPr>
        <w:pStyle w:val="ListParagraph"/>
        <w:numPr>
          <w:ilvl w:val="0"/>
          <w:numId w:val="11"/>
        </w:numPr>
        <w:rPr>
          <w:b/>
          <w:bCs/>
        </w:rPr>
      </w:pPr>
      <w:r w:rsidRPr="003E156C">
        <w:rPr>
          <w:b/>
          <w:bCs/>
        </w:rPr>
        <w:t>Warm-up: thought experiment</w:t>
      </w:r>
    </w:p>
    <w:p w14:paraId="218C869C" w14:textId="5537DFDD" w:rsidR="00C42702" w:rsidRDefault="003F32B0" w:rsidP="00C42702">
      <w:pPr>
        <w:pStyle w:val="ListParagraph"/>
      </w:pPr>
      <w:r>
        <w:t>Ask students the following questions (see linked powerpoint3):</w:t>
      </w:r>
    </w:p>
    <w:p w14:paraId="5B93F4D4" w14:textId="77777777" w:rsidR="003F32B0" w:rsidRDefault="003F32B0" w:rsidP="00C42702">
      <w:pPr>
        <w:pStyle w:val="ListParagraph"/>
      </w:pPr>
    </w:p>
    <w:p w14:paraId="5709D18F" w14:textId="77777777" w:rsidR="00C42702" w:rsidRDefault="00C42702" w:rsidP="00C42702">
      <w:pPr>
        <w:pStyle w:val="ListParagraph"/>
        <w:numPr>
          <w:ilvl w:val="0"/>
          <w:numId w:val="28"/>
        </w:numPr>
      </w:pPr>
      <w:r>
        <w:t xml:space="preserve">what might happen if we were never to use the word “good” anymore? </w:t>
      </w:r>
    </w:p>
    <w:p w14:paraId="13392EE7" w14:textId="77777777" w:rsidR="00C42702" w:rsidRDefault="00C42702" w:rsidP="00C42702">
      <w:pPr>
        <w:pStyle w:val="ListParagraph"/>
        <w:numPr>
          <w:ilvl w:val="0"/>
          <w:numId w:val="28"/>
        </w:numPr>
      </w:pPr>
      <w:r>
        <w:t xml:space="preserve">What might happen if we had to remove all emotion from our language? </w:t>
      </w:r>
    </w:p>
    <w:p w14:paraId="4B309A2F" w14:textId="77777777" w:rsidR="003F32B0" w:rsidRDefault="00C42702" w:rsidP="00C42702">
      <w:pPr>
        <w:pStyle w:val="ListParagraph"/>
        <w:numPr>
          <w:ilvl w:val="0"/>
          <w:numId w:val="28"/>
        </w:numPr>
      </w:pPr>
      <w:r>
        <w:t xml:space="preserve">What if we replaced all reference to “man” with “woman”? </w:t>
      </w:r>
    </w:p>
    <w:p w14:paraId="0156E244" w14:textId="1A91568F" w:rsidR="00EA61F0" w:rsidRDefault="00C42702" w:rsidP="003F32B0">
      <w:pPr>
        <w:pStyle w:val="ListParagraph"/>
        <w:numPr>
          <w:ilvl w:val="0"/>
          <w:numId w:val="28"/>
        </w:numPr>
      </w:pPr>
      <w:r>
        <w:t>What if we banned any mention of the past (tense)?</w:t>
      </w:r>
    </w:p>
    <w:p w14:paraId="54B26232" w14:textId="77777777" w:rsidR="003F32B0" w:rsidRPr="003F32B0" w:rsidRDefault="003F32B0" w:rsidP="00AF3433">
      <w:pPr>
        <w:pStyle w:val="ListParagraph"/>
        <w:ind w:left="1440"/>
      </w:pPr>
    </w:p>
    <w:p w14:paraId="564BAA40" w14:textId="22C1B160" w:rsidR="00024240" w:rsidRDefault="0081667D" w:rsidP="00C42702">
      <w:pPr>
        <w:pStyle w:val="ListParagraph"/>
        <w:numPr>
          <w:ilvl w:val="0"/>
          <w:numId w:val="11"/>
        </w:numPr>
      </w:pPr>
      <w:r w:rsidRPr="003E156C">
        <w:rPr>
          <w:b/>
          <w:bCs/>
        </w:rPr>
        <w:t>Creative and expressive l</w:t>
      </w:r>
      <w:r w:rsidR="00024240" w:rsidRPr="003E156C">
        <w:rPr>
          <w:b/>
          <w:bCs/>
        </w:rPr>
        <w:t>earning activity</w:t>
      </w:r>
      <w:r w:rsidR="003E156C" w:rsidRPr="003E156C">
        <w:rPr>
          <w:b/>
          <w:bCs/>
        </w:rPr>
        <w:t>: role play task</w:t>
      </w:r>
      <w:r>
        <w:t xml:space="preserve"> </w:t>
      </w:r>
      <w:r w:rsidR="000C7BE2">
        <w:t xml:space="preserve">(see linked </w:t>
      </w:r>
      <w:r w:rsidR="00C42702">
        <w:t>powerpoint</w:t>
      </w:r>
      <w:r w:rsidR="003F32B0">
        <w:t>3</w:t>
      </w:r>
      <w:r w:rsidR="000C7BE2">
        <w:t>)</w:t>
      </w:r>
      <w:r>
        <w:t>. Assign pairs the following tasks:</w:t>
      </w:r>
    </w:p>
    <w:p w14:paraId="2AA3C1DD" w14:textId="77777777" w:rsidR="000C7BE2" w:rsidRDefault="000C7BE2" w:rsidP="00024240">
      <w:pPr>
        <w:pStyle w:val="ListParagraph"/>
      </w:pPr>
    </w:p>
    <w:p w14:paraId="41EE5DFE" w14:textId="2527D2A9" w:rsidR="00024240" w:rsidRDefault="00024240" w:rsidP="0081667D">
      <w:pPr>
        <w:pStyle w:val="ListParagraph"/>
        <w:numPr>
          <w:ilvl w:val="0"/>
          <w:numId w:val="27"/>
        </w:numPr>
      </w:pPr>
      <w:r>
        <w:t>Try to declare your love</w:t>
      </w:r>
      <w:r w:rsidR="002463DE">
        <w:t xml:space="preserve"> </w:t>
      </w:r>
      <w:r>
        <w:t>without usin</w:t>
      </w:r>
      <w:r w:rsidR="002463DE">
        <w:t xml:space="preserve">g </w:t>
      </w:r>
      <w:r>
        <w:t>emoti</w:t>
      </w:r>
      <w:r w:rsidR="002463DE">
        <w:t xml:space="preserve">ve language, subjective language, ambiguous language, metaphors or comparisons. </w:t>
      </w:r>
    </w:p>
    <w:p w14:paraId="48345579" w14:textId="74D37528" w:rsidR="00024240" w:rsidRDefault="00024240" w:rsidP="0081667D">
      <w:pPr>
        <w:pStyle w:val="ListParagraph"/>
        <w:numPr>
          <w:ilvl w:val="0"/>
          <w:numId w:val="27"/>
        </w:numPr>
      </w:pPr>
      <w:r>
        <w:t>Try to protest a</w:t>
      </w:r>
      <w:r w:rsidR="00083D7A">
        <w:t xml:space="preserve"> grave</w:t>
      </w:r>
      <w:r>
        <w:t xml:space="preserve"> injustice</w:t>
      </w:r>
      <w:r w:rsidR="002463DE">
        <w:t xml:space="preserve"> brought on to you by your leader</w:t>
      </w:r>
      <w:r w:rsidR="002A67DA">
        <w:t>,</w:t>
      </w:r>
      <w:r>
        <w:t xml:space="preserve"> but</w:t>
      </w:r>
      <w:r w:rsidR="009109B6">
        <w:t xml:space="preserve"> you</w:t>
      </w:r>
      <w:r>
        <w:t xml:space="preserve"> </w:t>
      </w:r>
      <w:r w:rsidR="00632D94">
        <w:t xml:space="preserve">must use euphemisms </w:t>
      </w:r>
      <w:r w:rsidR="00C42702">
        <w:t>and cannot express any negativity.</w:t>
      </w:r>
    </w:p>
    <w:p w14:paraId="2ED427B2" w14:textId="4129767F" w:rsidR="00CC3D32" w:rsidRDefault="00CC3D32" w:rsidP="0081667D">
      <w:pPr>
        <w:pStyle w:val="ListParagraph"/>
        <w:numPr>
          <w:ilvl w:val="0"/>
          <w:numId w:val="27"/>
        </w:numPr>
      </w:pPr>
      <w:r>
        <w:t xml:space="preserve">Try to explain the word “woman” to an alien without using any gendered (pro)nouns, </w:t>
      </w:r>
      <w:r w:rsidR="0065117A">
        <w:t xml:space="preserve">referring to </w:t>
      </w:r>
      <w:r>
        <w:t>biological characteristics or societal constructs</w:t>
      </w:r>
      <w:r w:rsidR="005E6EE8">
        <w:t>/gender norms.</w:t>
      </w:r>
    </w:p>
    <w:p w14:paraId="6A17E32D" w14:textId="77777777" w:rsidR="000C7BE2" w:rsidRDefault="000C7BE2" w:rsidP="00C86D21"/>
    <w:p w14:paraId="1C91AF63" w14:textId="19ECFCB3" w:rsidR="0037310A" w:rsidRDefault="006C3EE9" w:rsidP="00E56D25">
      <w:pPr>
        <w:pStyle w:val="ListParagraph"/>
        <w:numPr>
          <w:ilvl w:val="0"/>
          <w:numId w:val="11"/>
        </w:numPr>
      </w:pPr>
      <w:r>
        <w:rPr>
          <w:b/>
          <w:bCs/>
        </w:rPr>
        <w:t xml:space="preserve">Brief </w:t>
      </w:r>
      <w:r w:rsidR="0086341B" w:rsidRPr="00557EFC">
        <w:rPr>
          <w:b/>
          <w:bCs/>
        </w:rPr>
        <w:t>analysis</w:t>
      </w:r>
      <w:r w:rsidR="00E56D25" w:rsidRPr="00557EFC">
        <w:rPr>
          <w:b/>
          <w:bCs/>
        </w:rPr>
        <w:t xml:space="preserve"> of </w:t>
      </w:r>
      <w:r w:rsidR="0037310A" w:rsidRPr="00557EFC">
        <w:rPr>
          <w:b/>
          <w:bCs/>
        </w:rPr>
        <w:t>1984</w:t>
      </w:r>
      <w:r w:rsidR="00E56D25" w:rsidRPr="00557EFC">
        <w:rPr>
          <w:b/>
          <w:bCs/>
        </w:rPr>
        <w:t xml:space="preserve"> passage</w:t>
      </w:r>
      <w:r w:rsidR="00841350">
        <w:rPr>
          <w:b/>
          <w:bCs/>
        </w:rPr>
        <w:t>s</w:t>
      </w:r>
      <w:r w:rsidR="0037310A">
        <w:t>: language, power and thought.</w:t>
      </w:r>
      <w:r w:rsidR="00FA3757">
        <w:t xml:space="preserve"> (Possible link to English literature lessons</w:t>
      </w:r>
      <w:r w:rsidR="005C5282">
        <w:t>, group 1 IBDP</w:t>
      </w:r>
      <w:r w:rsidR="0097453A">
        <w:t>)</w:t>
      </w:r>
      <w:r w:rsidR="00FA3757">
        <w:t>:</w:t>
      </w:r>
    </w:p>
    <w:p w14:paraId="4C4445EE" w14:textId="068CFB36" w:rsidR="00FA3757" w:rsidRDefault="00AF3433" w:rsidP="00FA3757">
      <w:pPr>
        <w:pStyle w:val="ListParagraph"/>
        <w:rPr>
          <w:color w:val="62A39F" w:themeColor="accent6"/>
          <w:sz w:val="24"/>
          <w:szCs w:val="24"/>
        </w:rPr>
      </w:pPr>
      <w:r>
        <w:rPr>
          <w:color w:val="62A39F" w:themeColor="accent6"/>
          <w:sz w:val="24"/>
          <w:szCs w:val="24"/>
        </w:rPr>
        <w:t>Lesson3_language_power_handout, Lesson3_appendix_1984</w:t>
      </w:r>
    </w:p>
    <w:p w14:paraId="698DF37F" w14:textId="77777777" w:rsidR="00AF3433" w:rsidRDefault="00AF3433" w:rsidP="00FA3757">
      <w:pPr>
        <w:pStyle w:val="ListParagraph"/>
      </w:pPr>
    </w:p>
    <w:p w14:paraId="095A97BB" w14:textId="77777777" w:rsidR="00B4296E" w:rsidRDefault="008820BD" w:rsidP="00FA3757">
      <w:pPr>
        <w:pStyle w:val="ListParagraph"/>
      </w:pPr>
      <w:r>
        <w:t xml:space="preserve">Ask who has read 1984. Many students will discuss the novel as part of their IBDP course, so it is likely at least one student has read it. </w:t>
      </w:r>
    </w:p>
    <w:p w14:paraId="2C08F68D" w14:textId="63EF3C5A" w:rsidR="008820BD" w:rsidRDefault="00B4296E" w:rsidP="00FA3757">
      <w:pPr>
        <w:pStyle w:val="ListParagraph"/>
      </w:pPr>
      <w:r>
        <w:t>Ask students t</w:t>
      </w:r>
      <w:r w:rsidR="008820BD">
        <w:t xml:space="preserve">o share with the group what the novel is about. If necessary, provide a </w:t>
      </w:r>
      <w:hyperlink r:id="rId18" w:history="1">
        <w:r w:rsidR="008820BD" w:rsidRPr="00DA2849">
          <w:rPr>
            <w:rStyle w:val="Hyperlink"/>
          </w:rPr>
          <w:t>short synopsis</w:t>
        </w:r>
      </w:hyperlink>
      <w:r w:rsidR="008820BD">
        <w:t xml:space="preserve"> yourself.</w:t>
      </w:r>
    </w:p>
    <w:p w14:paraId="4EB94FEA" w14:textId="6C5421E0" w:rsidR="003E354B" w:rsidRDefault="003E354B" w:rsidP="00C345BA">
      <w:pPr>
        <w:pStyle w:val="ListParagraph"/>
      </w:pPr>
      <w:r>
        <w:t>Explain that the dystopian system in 1984 aimed to control thought, partly by manipulating</w:t>
      </w:r>
      <w:r w:rsidR="000816A0">
        <w:t xml:space="preserve">, </w:t>
      </w:r>
      <w:r>
        <w:t>censoring</w:t>
      </w:r>
      <w:r w:rsidR="000816A0">
        <w:t xml:space="preserve"> and altering</w:t>
      </w:r>
      <w:r>
        <w:t xml:space="preserve"> language</w:t>
      </w:r>
      <w:r w:rsidR="00430126">
        <w:t>. Th</w:t>
      </w:r>
      <w:r>
        <w:t>e creative role-playing task (point 2 of this lesson)</w:t>
      </w:r>
      <w:r w:rsidR="00430126">
        <w:t xml:space="preserve"> aimed to give students an experience of </w:t>
      </w:r>
      <w:r w:rsidR="000816A0">
        <w:t xml:space="preserve">such </w:t>
      </w:r>
      <w:r w:rsidR="006716E8">
        <w:t>“</w:t>
      </w:r>
      <w:r w:rsidR="00C345BA">
        <w:t>communication manipulation</w:t>
      </w:r>
      <w:r w:rsidR="006716E8">
        <w:t>”</w:t>
      </w:r>
      <w:r w:rsidR="00C345BA">
        <w:t xml:space="preserve"> and </w:t>
      </w:r>
      <w:r w:rsidR="000816A0">
        <w:t>thought-control through language</w:t>
      </w:r>
      <w:r>
        <w:t>.</w:t>
      </w:r>
    </w:p>
    <w:p w14:paraId="5CE12D74" w14:textId="77777777" w:rsidR="008820BD" w:rsidRDefault="008820BD" w:rsidP="00FA3757">
      <w:pPr>
        <w:pStyle w:val="ListParagraph"/>
      </w:pPr>
    </w:p>
    <w:p w14:paraId="53559DC0" w14:textId="2E4C488B" w:rsidR="008820BD" w:rsidRDefault="008820BD" w:rsidP="00FA3757">
      <w:pPr>
        <w:pStyle w:val="ListParagraph"/>
      </w:pPr>
      <w:r>
        <w:t xml:space="preserve">Then share out </w:t>
      </w:r>
      <w:r w:rsidR="0086341B">
        <w:t>the short passages of 1984</w:t>
      </w:r>
      <w:r w:rsidR="00DA2849">
        <w:t xml:space="preserve"> (Appendix)</w:t>
      </w:r>
      <w:r w:rsidR="0086341B">
        <w:t xml:space="preserve">. </w:t>
      </w:r>
      <w:r>
        <w:t xml:space="preserve">Ask students to </w:t>
      </w:r>
      <w:r w:rsidR="00910AF3">
        <w:t xml:space="preserve">discuss in </w:t>
      </w:r>
      <w:r w:rsidR="0086341B">
        <w:t>pairs</w:t>
      </w:r>
      <w:r w:rsidR="00910AF3">
        <w:t xml:space="preserve"> what their passage seems to suggest regarding the relationship between language and power. </w:t>
      </w:r>
      <w:r w:rsidR="00D64592">
        <w:t>Explore possible ways in which language can shape thought and how this manifests itself in the world around us.</w:t>
      </w:r>
    </w:p>
    <w:p w14:paraId="0D22AC7E" w14:textId="4FD5A35D" w:rsidR="00823DE7" w:rsidRDefault="00823DE7" w:rsidP="00910AF3"/>
    <w:p w14:paraId="51E90EEF" w14:textId="77777777" w:rsidR="0086341B" w:rsidRDefault="0086341B" w:rsidP="00910AF3"/>
    <w:p w14:paraId="17152781" w14:textId="77777777" w:rsidR="00823DE7" w:rsidRDefault="00823DE7" w:rsidP="00823DE7">
      <w:pPr>
        <w:pStyle w:val="ListParagraph"/>
      </w:pPr>
    </w:p>
    <w:p w14:paraId="3997019A" w14:textId="666BCAA5" w:rsidR="00E56D25" w:rsidRDefault="00F652C6" w:rsidP="00E56D25">
      <w:pPr>
        <w:pStyle w:val="ListParagraph"/>
        <w:numPr>
          <w:ilvl w:val="0"/>
          <w:numId w:val="11"/>
        </w:numPr>
      </w:pPr>
      <w:hyperlink r:id="rId19" w:history="1">
        <w:r w:rsidR="00823DE7" w:rsidRPr="00FA3757">
          <w:rPr>
            <w:rStyle w:val="Hyperlink"/>
          </w:rPr>
          <w:t>TED ed: What does Orwellian really mean</w:t>
        </w:r>
      </w:hyperlink>
      <w:r w:rsidR="00823DE7">
        <w:t xml:space="preserve">? </w:t>
      </w:r>
    </w:p>
    <w:p w14:paraId="1C4D9BC0" w14:textId="685CD0C4" w:rsidR="00823DE7" w:rsidRDefault="00823DE7" w:rsidP="00823DE7">
      <w:pPr>
        <w:pStyle w:val="ListParagraph"/>
      </w:pPr>
    </w:p>
    <w:p w14:paraId="5A667158" w14:textId="22ED732F" w:rsidR="00823DE7" w:rsidRDefault="00823DE7" w:rsidP="00823DE7">
      <w:pPr>
        <w:pStyle w:val="ListParagraph"/>
      </w:pPr>
      <w:r>
        <w:t>Whole class activity. Show the talk to the class. Students note key concepts in TOK journal.</w:t>
      </w:r>
    </w:p>
    <w:p w14:paraId="431F844B" w14:textId="65B2988C" w:rsidR="00D83569" w:rsidRDefault="00823DE7" w:rsidP="00405405">
      <w:pPr>
        <w:pStyle w:val="ListParagraph"/>
      </w:pPr>
      <w:r>
        <w:t xml:space="preserve">Afterwards, explore where we can see “Orwellian” </w:t>
      </w:r>
      <w:r w:rsidR="00E84F14">
        <w:t>use of language (and power) in the world around us.</w:t>
      </w:r>
    </w:p>
    <w:p w14:paraId="72071573" w14:textId="1B9C272B" w:rsidR="0086341B" w:rsidRPr="004F6A02" w:rsidRDefault="00E84F14" w:rsidP="0086341B">
      <w:pPr>
        <w:pStyle w:val="ListParagraph"/>
        <w:rPr>
          <w:color w:val="A6A6A6" w:themeColor="background1" w:themeShade="A6"/>
        </w:rPr>
      </w:pPr>
      <w:r w:rsidRPr="004F6A02">
        <w:rPr>
          <w:color w:val="A6A6A6" w:themeColor="background1" w:themeShade="A6"/>
        </w:rPr>
        <w:t xml:space="preserve">Ask: </w:t>
      </w:r>
      <w:r w:rsidR="0086341B" w:rsidRPr="004F6A02">
        <w:rPr>
          <w:color w:val="A6A6A6" w:themeColor="background1" w:themeShade="A6"/>
        </w:rPr>
        <w:t>Is it possible to control (or modify) thinking by controlling the use of language? Can you find real-world examples to illustrate this idea?</w:t>
      </w:r>
    </w:p>
    <w:p w14:paraId="14CEE0CE" w14:textId="7F98C3E2" w:rsidR="0086341B" w:rsidRPr="004F6A02" w:rsidRDefault="00E84F14" w:rsidP="0086341B">
      <w:pPr>
        <w:pStyle w:val="ListParagraph"/>
        <w:rPr>
          <w:color w:val="A6A6A6" w:themeColor="background1" w:themeShade="A6"/>
        </w:rPr>
      </w:pPr>
      <w:r w:rsidRPr="004F6A02">
        <w:rPr>
          <w:color w:val="A6A6A6" w:themeColor="background1" w:themeShade="A6"/>
        </w:rPr>
        <w:t>Ask: Who “owns” or “controls” the dominant way of speaking and thinking in our society?</w:t>
      </w:r>
    </w:p>
    <w:p w14:paraId="24CC375B" w14:textId="54124A74" w:rsidR="00BC48DF" w:rsidRDefault="00D83569" w:rsidP="0086341B">
      <w:pPr>
        <w:ind w:firstLine="720"/>
      </w:pPr>
      <w:r>
        <w:t>Possible</w:t>
      </w:r>
      <w:r w:rsidR="00405405">
        <w:t xml:space="preserve"> </w:t>
      </w:r>
      <w:r w:rsidR="00BC48DF">
        <w:t>Follow-up: Introduction of concept</w:t>
      </w:r>
      <w:r>
        <w:t>s “</w:t>
      </w:r>
      <w:hyperlink r:id="rId20" w:history="1">
        <w:r w:rsidRPr="007C414A">
          <w:rPr>
            <w:rStyle w:val="Hyperlink"/>
          </w:rPr>
          <w:t>dominant discourse</w:t>
        </w:r>
      </w:hyperlink>
      <w:r>
        <w:t>” and “</w:t>
      </w:r>
      <w:hyperlink r:id="rId21" w:history="1">
        <w:r w:rsidRPr="007C414A">
          <w:rPr>
            <w:rStyle w:val="Hyperlink"/>
          </w:rPr>
          <w:t>cognitive dissonance</w:t>
        </w:r>
      </w:hyperlink>
      <w:r>
        <w:t>” (link to knowledge and politics).</w:t>
      </w:r>
    </w:p>
    <w:p w14:paraId="0A453CEB" w14:textId="1D3EBFFE" w:rsidR="0037310A" w:rsidRDefault="0037310A" w:rsidP="00B80438"/>
    <w:p w14:paraId="4A6F942B" w14:textId="131EF1CE" w:rsidR="00823DE7" w:rsidRDefault="00567A8D" w:rsidP="00B80438">
      <w:pPr>
        <w:pStyle w:val="ListParagraph"/>
        <w:numPr>
          <w:ilvl w:val="0"/>
          <w:numId w:val="11"/>
        </w:numPr>
      </w:pPr>
      <w:r w:rsidRPr="006C3EE9">
        <w:rPr>
          <w:b/>
          <w:bCs/>
        </w:rPr>
        <w:t>Summative e</w:t>
      </w:r>
      <w:r w:rsidR="00E56D25" w:rsidRPr="006C3EE9">
        <w:rPr>
          <w:b/>
          <w:bCs/>
        </w:rPr>
        <w:t>xhibition practice</w:t>
      </w:r>
      <w:r w:rsidR="00910AF3" w:rsidRPr="006C3EE9">
        <w:rPr>
          <w:b/>
          <w:bCs/>
        </w:rPr>
        <w:t xml:space="preserve"> (core teaching</w:t>
      </w:r>
      <w:r w:rsidR="001B2638">
        <w:rPr>
          <w:b/>
          <w:bCs/>
        </w:rPr>
        <w:t xml:space="preserve"> and learning</w:t>
      </w:r>
      <w:r w:rsidR="00910AF3" w:rsidRPr="006C3EE9">
        <w:rPr>
          <w:b/>
          <w:bCs/>
        </w:rPr>
        <w:t xml:space="preserve"> activity</w:t>
      </w:r>
      <w:r w:rsidR="001B2638">
        <w:rPr>
          <w:b/>
          <w:bCs/>
        </w:rPr>
        <w:t xml:space="preserve"> of the lesson</w:t>
      </w:r>
      <w:r w:rsidR="00910AF3" w:rsidRPr="006C3EE9">
        <w:rPr>
          <w:b/>
          <w:bCs/>
        </w:rPr>
        <w:t>)</w:t>
      </w:r>
      <w:r w:rsidR="001B2638">
        <w:rPr>
          <w:b/>
          <w:bCs/>
        </w:rPr>
        <w:t>.</w:t>
      </w:r>
      <w:r w:rsidR="00405405">
        <w:t xml:space="preserve"> </w:t>
      </w:r>
    </w:p>
    <w:p w14:paraId="6D727C33" w14:textId="3ED2A171" w:rsidR="00823DE7" w:rsidRDefault="00823DE7" w:rsidP="001B2638">
      <w:pPr>
        <w:ind w:firstLine="720"/>
      </w:pPr>
      <w:r>
        <w:t>Students look for 1 object that tells us something about the relationship between language and power</w:t>
      </w:r>
      <w:r w:rsidR="001B2638">
        <w:t>.</w:t>
      </w:r>
    </w:p>
    <w:p w14:paraId="0ECB0BA0" w14:textId="11730F61" w:rsidR="00024240" w:rsidRDefault="001B2638" w:rsidP="00405405">
      <w:pPr>
        <w:ind w:firstLine="720"/>
      </w:pPr>
      <w:r>
        <w:t xml:space="preserve">Use </w:t>
      </w:r>
      <w:r w:rsidR="00AF3433">
        <w:rPr>
          <w:color w:val="62A39F" w:themeColor="accent6"/>
          <w:sz w:val="24"/>
          <w:szCs w:val="24"/>
        </w:rPr>
        <w:t>Lesson3_language_power_ppt; Lesson3_language_power_handout,</w:t>
      </w:r>
      <w:r>
        <w:t xml:space="preserve"> for</w:t>
      </w:r>
      <w:r w:rsidR="00024240">
        <w:t xml:space="preserve"> </w:t>
      </w:r>
      <w:r>
        <w:t xml:space="preserve">further </w:t>
      </w:r>
      <w:r w:rsidR="00024240">
        <w:t>guid</w:t>
      </w:r>
      <w:r>
        <w:t>ance.</w:t>
      </w:r>
    </w:p>
    <w:p w14:paraId="1E37927E" w14:textId="422390EC" w:rsidR="001B2638" w:rsidRDefault="008B4D50" w:rsidP="00405405">
      <w:pPr>
        <w:ind w:firstLine="720"/>
      </w:pPr>
      <w:r>
        <w:t>(</w:t>
      </w:r>
      <w:r w:rsidR="001B2638">
        <w:t xml:space="preserve">If desired, </w:t>
      </w:r>
      <w:r>
        <w:t xml:space="preserve">adapt task and </w:t>
      </w:r>
      <w:bookmarkStart w:id="0" w:name="_GoBack"/>
      <w:bookmarkEnd w:id="0"/>
      <w:r w:rsidR="00FD309D">
        <w:t xml:space="preserve">ask students </w:t>
      </w:r>
      <w:r w:rsidR="001B2638">
        <w:t xml:space="preserve">to </w:t>
      </w:r>
      <w:r w:rsidR="00FD309D">
        <w:t xml:space="preserve">search for </w:t>
      </w:r>
      <w:r w:rsidR="001B2638">
        <w:t>objects that illustrate the connection between language and knowledge</w:t>
      </w:r>
      <w:r w:rsidR="00FD309D">
        <w:t xml:space="preserve"> in general</w:t>
      </w:r>
      <w:r w:rsidR="001B2638">
        <w:t>.</w:t>
      </w:r>
      <w:r>
        <w:t>)</w:t>
      </w:r>
    </w:p>
    <w:p w14:paraId="4023689B" w14:textId="2970E990" w:rsidR="001B2638" w:rsidRDefault="001B2638" w:rsidP="00405405">
      <w:pPr>
        <w:ind w:firstLine="720"/>
      </w:pPr>
    </w:p>
    <w:p w14:paraId="6BBCF853" w14:textId="43F31861" w:rsidR="001B2638" w:rsidRDefault="001B2638" w:rsidP="00405405">
      <w:pPr>
        <w:ind w:firstLine="720"/>
      </w:pPr>
      <w:r>
        <w:t>Example object:</w:t>
      </w:r>
    </w:p>
    <w:p w14:paraId="0CA3C7A2" w14:textId="58F94EB5" w:rsidR="001B2638" w:rsidRDefault="001B2638" w:rsidP="00405405">
      <w:pPr>
        <w:ind w:firstLine="720"/>
      </w:pPr>
      <w:r>
        <w:rPr>
          <w:noProof/>
        </w:rPr>
        <w:drawing>
          <wp:inline distT="0" distB="0" distL="0" distR="0" wp14:anchorId="6F4D4F5E" wp14:editId="0F4730A9">
            <wp:extent cx="2988728" cy="259663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89177" cy="2597022"/>
                    </a:xfrm>
                    <a:prstGeom prst="rect">
                      <a:avLst/>
                    </a:prstGeom>
                  </pic:spPr>
                </pic:pic>
              </a:graphicData>
            </a:graphic>
          </wp:inline>
        </w:drawing>
      </w:r>
    </w:p>
    <w:p w14:paraId="16EC9B0C" w14:textId="337F2BDE" w:rsidR="00823DE7" w:rsidRDefault="00823DE7" w:rsidP="00024240"/>
    <w:p w14:paraId="5C3729EC" w14:textId="77777777" w:rsidR="001B2638" w:rsidRDefault="001B2638" w:rsidP="00BC48DF">
      <w:pPr>
        <w:pStyle w:val="ListParagraph"/>
      </w:pPr>
      <w:r>
        <w:t>Ask</w:t>
      </w:r>
      <w:r w:rsidR="00FB778D">
        <w:t xml:space="preserve"> students </w:t>
      </w:r>
      <w:r>
        <w:t xml:space="preserve">to </w:t>
      </w:r>
      <w:r w:rsidR="00FB778D">
        <w:t>c</w:t>
      </w:r>
      <w:r w:rsidR="00823DE7">
        <w:t>reate a mini-museum</w:t>
      </w:r>
      <w:r>
        <w:t xml:space="preserve"> (or organize a “s</w:t>
      </w:r>
      <w:r w:rsidR="00823DE7">
        <w:t>peed dating</w:t>
      </w:r>
      <w:r>
        <w:t>”</w:t>
      </w:r>
      <w:r w:rsidR="00823DE7">
        <w:t xml:space="preserve"> </w:t>
      </w:r>
      <w:r w:rsidR="00405405">
        <w:t>activity</w:t>
      </w:r>
      <w:r>
        <w:t>),</w:t>
      </w:r>
      <w:r w:rsidR="00823DE7">
        <w:t xml:space="preserve"> where students display the object on their laptops</w:t>
      </w:r>
      <w:r>
        <w:t xml:space="preserve"> and communicate its relevance, real-world context and significance to others</w:t>
      </w:r>
      <w:r w:rsidR="00910AF3">
        <w:t xml:space="preserve">. </w:t>
      </w:r>
    </w:p>
    <w:p w14:paraId="3F239B8D" w14:textId="36F7626B" w:rsidR="0037310A" w:rsidRDefault="00910AF3" w:rsidP="00BC48DF">
      <w:pPr>
        <w:pStyle w:val="ListParagraph"/>
      </w:pPr>
      <w:r>
        <w:t>Encourage students to use (TOK) concepts they have learned during this unit, where possible</w:t>
      </w:r>
      <w:r w:rsidR="001F0055">
        <w:t>.</w:t>
      </w:r>
      <w:r>
        <w:t xml:space="preserve"> </w:t>
      </w:r>
      <w:r w:rsidR="001F0055">
        <w:t>(S</w:t>
      </w:r>
      <w:r>
        <w:t>ummative activity</w:t>
      </w:r>
      <w:r w:rsidR="001F0055">
        <w:t xml:space="preserve">, </w:t>
      </w:r>
      <w:r w:rsidR="001B2638">
        <w:t xml:space="preserve">see linked </w:t>
      </w:r>
      <w:proofErr w:type="spellStart"/>
      <w:r w:rsidR="00406E4E">
        <w:rPr>
          <w:color w:val="62A39F" w:themeColor="accent6"/>
          <w:sz w:val="24"/>
          <w:szCs w:val="24"/>
        </w:rPr>
        <w:t>Language_glossary</w:t>
      </w:r>
      <w:proofErr w:type="spellEnd"/>
      <w:r w:rsidR="001B2638">
        <w:t>)</w:t>
      </w:r>
      <w:r>
        <w:t>.</w:t>
      </w:r>
    </w:p>
    <w:sectPr w:rsidR="0037310A" w:rsidSect="00187849">
      <w:headerReference w:type="default" r:id="rId23"/>
      <w:footerReference w:type="default" r:id="rId24"/>
      <w:headerReference w:type="first" r:id="rId25"/>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843E" w14:textId="77777777" w:rsidR="00F652C6" w:rsidRDefault="00F652C6">
      <w:pPr>
        <w:spacing w:after="0"/>
      </w:pPr>
      <w:r>
        <w:separator/>
      </w:r>
    </w:p>
  </w:endnote>
  <w:endnote w:type="continuationSeparator" w:id="0">
    <w:p w14:paraId="510D4E14" w14:textId="77777777" w:rsidR="00F652C6" w:rsidRDefault="00F65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F683"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1AB9" w14:textId="77777777" w:rsidR="00F652C6" w:rsidRDefault="00F652C6">
      <w:pPr>
        <w:spacing w:after="0"/>
      </w:pPr>
      <w:r>
        <w:separator/>
      </w:r>
    </w:p>
  </w:footnote>
  <w:footnote w:type="continuationSeparator" w:id="0">
    <w:p w14:paraId="2DDCE534" w14:textId="77777777" w:rsidR="00F652C6" w:rsidRDefault="00F652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5AA7"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77F70EC5" wp14:editId="5BFE99BF">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0765AE4"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dfe3e5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789F"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515D09BB" wp14:editId="794B2080">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BB0783D"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dfe3e5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0AE6"/>
    <w:multiLevelType w:val="hybridMultilevel"/>
    <w:tmpl w:val="217E4EFE"/>
    <w:lvl w:ilvl="0" w:tplc="70388B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92A34D4"/>
    <w:multiLevelType w:val="hybridMultilevel"/>
    <w:tmpl w:val="154C6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A5EBA"/>
    <w:multiLevelType w:val="hybridMultilevel"/>
    <w:tmpl w:val="AC443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F41169"/>
    <w:multiLevelType w:val="multilevel"/>
    <w:tmpl w:val="2D5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6081A"/>
    <w:multiLevelType w:val="hybridMultilevel"/>
    <w:tmpl w:val="7902E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372837"/>
    <w:multiLevelType w:val="multilevel"/>
    <w:tmpl w:val="038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B0BC6"/>
    <w:multiLevelType w:val="hybridMultilevel"/>
    <w:tmpl w:val="D5F0D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E914CC"/>
    <w:multiLevelType w:val="hybridMultilevel"/>
    <w:tmpl w:val="020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03CAA"/>
    <w:multiLevelType w:val="hybridMultilevel"/>
    <w:tmpl w:val="678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92172"/>
    <w:multiLevelType w:val="multilevel"/>
    <w:tmpl w:val="B77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372C9"/>
    <w:multiLevelType w:val="hybridMultilevel"/>
    <w:tmpl w:val="04488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C327E"/>
    <w:multiLevelType w:val="multilevel"/>
    <w:tmpl w:val="754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40020"/>
    <w:multiLevelType w:val="hybridMultilevel"/>
    <w:tmpl w:val="942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54C4C"/>
    <w:multiLevelType w:val="multilevel"/>
    <w:tmpl w:val="2D848234"/>
    <w:lvl w:ilvl="0">
      <w:start w:val="1"/>
      <w:numFmt w:val="decimal"/>
      <w:lvlText w:val="%1."/>
      <w:lvlJc w:val="left"/>
      <w:pPr>
        <w:tabs>
          <w:tab w:val="num" w:pos="720"/>
        </w:tabs>
        <w:ind w:left="720" w:hanging="360"/>
      </w:pPr>
      <w:rPr>
        <w:rFonts w:asciiTheme="minorHAnsi" w:eastAsiaTheme="minorEastAsia" w:hAnsiTheme="minorHAnsi" w:cstheme="minorBidi"/>
        <w:color w:val="auto"/>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854F6"/>
    <w:multiLevelType w:val="hybridMultilevel"/>
    <w:tmpl w:val="4B84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E28E5"/>
    <w:multiLevelType w:val="hybridMultilevel"/>
    <w:tmpl w:val="34E20B88"/>
    <w:lvl w:ilvl="0" w:tplc="F2764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E17673"/>
    <w:multiLevelType w:val="multilevel"/>
    <w:tmpl w:val="F69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16563"/>
    <w:multiLevelType w:val="hybridMultilevel"/>
    <w:tmpl w:val="B100E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31251D"/>
    <w:multiLevelType w:val="hybridMultilevel"/>
    <w:tmpl w:val="45402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0"/>
  </w:num>
  <w:num w:numId="14">
    <w:abstractNumId w:val="27"/>
  </w:num>
  <w:num w:numId="15">
    <w:abstractNumId w:val="15"/>
  </w:num>
  <w:num w:numId="16">
    <w:abstractNumId w:val="26"/>
  </w:num>
  <w:num w:numId="17">
    <w:abstractNumId w:val="19"/>
  </w:num>
  <w:num w:numId="18">
    <w:abstractNumId w:val="13"/>
  </w:num>
  <w:num w:numId="19">
    <w:abstractNumId w:val="23"/>
  </w:num>
  <w:num w:numId="20">
    <w:abstractNumId w:val="21"/>
  </w:num>
  <w:num w:numId="21">
    <w:abstractNumId w:val="25"/>
  </w:num>
  <w:num w:numId="22">
    <w:abstractNumId w:val="10"/>
  </w:num>
  <w:num w:numId="23">
    <w:abstractNumId w:val="24"/>
  </w:num>
  <w:num w:numId="24">
    <w:abstractNumId w:val="22"/>
  </w:num>
  <w:num w:numId="25">
    <w:abstractNumId w:val="28"/>
  </w:num>
  <w:num w:numId="26">
    <w:abstractNumId w:val="17"/>
  </w:num>
  <w:num w:numId="27">
    <w:abstractNumId w:val="14"/>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2"/>
    <w:rsid w:val="00002CC2"/>
    <w:rsid w:val="0001734C"/>
    <w:rsid w:val="00024240"/>
    <w:rsid w:val="000455F9"/>
    <w:rsid w:val="00063090"/>
    <w:rsid w:val="00063FAE"/>
    <w:rsid w:val="0007156C"/>
    <w:rsid w:val="000816A0"/>
    <w:rsid w:val="0008205E"/>
    <w:rsid w:val="00083D7A"/>
    <w:rsid w:val="000872B1"/>
    <w:rsid w:val="000955C1"/>
    <w:rsid w:val="00095954"/>
    <w:rsid w:val="000C7BE2"/>
    <w:rsid w:val="000E0C89"/>
    <w:rsid w:val="000E35AB"/>
    <w:rsid w:val="00112654"/>
    <w:rsid w:val="00115CC3"/>
    <w:rsid w:val="00132A78"/>
    <w:rsid w:val="00145968"/>
    <w:rsid w:val="00146137"/>
    <w:rsid w:val="00152045"/>
    <w:rsid w:val="00164BAA"/>
    <w:rsid w:val="001774E2"/>
    <w:rsid w:val="00177C53"/>
    <w:rsid w:val="00187849"/>
    <w:rsid w:val="001B2638"/>
    <w:rsid w:val="001D4F89"/>
    <w:rsid w:val="001D52C2"/>
    <w:rsid w:val="001E6C26"/>
    <w:rsid w:val="001F0055"/>
    <w:rsid w:val="001F1E47"/>
    <w:rsid w:val="001F5D64"/>
    <w:rsid w:val="0020416E"/>
    <w:rsid w:val="00211A91"/>
    <w:rsid w:val="00223C31"/>
    <w:rsid w:val="00230630"/>
    <w:rsid w:val="002325A9"/>
    <w:rsid w:val="002463DE"/>
    <w:rsid w:val="002564F1"/>
    <w:rsid w:val="002801EC"/>
    <w:rsid w:val="002823E3"/>
    <w:rsid w:val="00291B62"/>
    <w:rsid w:val="00294ACF"/>
    <w:rsid w:val="002A175C"/>
    <w:rsid w:val="002A30FB"/>
    <w:rsid w:val="002A458C"/>
    <w:rsid w:val="002A5C93"/>
    <w:rsid w:val="002A67DA"/>
    <w:rsid w:val="002A6BC2"/>
    <w:rsid w:val="002C2175"/>
    <w:rsid w:val="002D215B"/>
    <w:rsid w:val="002D5DD7"/>
    <w:rsid w:val="002E64F9"/>
    <w:rsid w:val="002F2D6F"/>
    <w:rsid w:val="002F7813"/>
    <w:rsid w:val="00335331"/>
    <w:rsid w:val="00347A1D"/>
    <w:rsid w:val="00365A1E"/>
    <w:rsid w:val="00372991"/>
    <w:rsid w:val="00372E49"/>
    <w:rsid w:val="0037310A"/>
    <w:rsid w:val="00380EFF"/>
    <w:rsid w:val="003A1689"/>
    <w:rsid w:val="003B53DC"/>
    <w:rsid w:val="003C6BAC"/>
    <w:rsid w:val="003D2FF4"/>
    <w:rsid w:val="003D5D7B"/>
    <w:rsid w:val="003E156C"/>
    <w:rsid w:val="003E354B"/>
    <w:rsid w:val="003E51E1"/>
    <w:rsid w:val="003F02DC"/>
    <w:rsid w:val="003F32B0"/>
    <w:rsid w:val="003F4212"/>
    <w:rsid w:val="00401343"/>
    <w:rsid w:val="00405405"/>
    <w:rsid w:val="00405C17"/>
    <w:rsid w:val="00406E4E"/>
    <w:rsid w:val="00412F35"/>
    <w:rsid w:val="004229A3"/>
    <w:rsid w:val="004261BD"/>
    <w:rsid w:val="00430126"/>
    <w:rsid w:val="00431C2A"/>
    <w:rsid w:val="00436CB2"/>
    <w:rsid w:val="00452BCB"/>
    <w:rsid w:val="0045485E"/>
    <w:rsid w:val="0047348D"/>
    <w:rsid w:val="004901AF"/>
    <w:rsid w:val="004A223E"/>
    <w:rsid w:val="004C0B57"/>
    <w:rsid w:val="004F33C9"/>
    <w:rsid w:val="004F6A02"/>
    <w:rsid w:val="00510507"/>
    <w:rsid w:val="00513EA9"/>
    <w:rsid w:val="00522535"/>
    <w:rsid w:val="00546546"/>
    <w:rsid w:val="00557EFC"/>
    <w:rsid w:val="005675B9"/>
    <w:rsid w:val="0056766F"/>
    <w:rsid w:val="00567A8D"/>
    <w:rsid w:val="00567C22"/>
    <w:rsid w:val="005A44E7"/>
    <w:rsid w:val="005A4D9E"/>
    <w:rsid w:val="005B1E63"/>
    <w:rsid w:val="005C5282"/>
    <w:rsid w:val="005E6EE8"/>
    <w:rsid w:val="006307E1"/>
    <w:rsid w:val="00632D94"/>
    <w:rsid w:val="00645B3C"/>
    <w:rsid w:val="00646440"/>
    <w:rsid w:val="0065117A"/>
    <w:rsid w:val="00666807"/>
    <w:rsid w:val="0067076C"/>
    <w:rsid w:val="006716E8"/>
    <w:rsid w:val="0067700F"/>
    <w:rsid w:val="006771CD"/>
    <w:rsid w:val="00686CF6"/>
    <w:rsid w:val="00690309"/>
    <w:rsid w:val="006A4B2F"/>
    <w:rsid w:val="006B034C"/>
    <w:rsid w:val="006B2447"/>
    <w:rsid w:val="006B2C35"/>
    <w:rsid w:val="006B3232"/>
    <w:rsid w:val="006C3EE9"/>
    <w:rsid w:val="006E093E"/>
    <w:rsid w:val="006E1CE0"/>
    <w:rsid w:val="006E66EE"/>
    <w:rsid w:val="00711AA1"/>
    <w:rsid w:val="0071629C"/>
    <w:rsid w:val="00725318"/>
    <w:rsid w:val="00730BDE"/>
    <w:rsid w:val="00734F8D"/>
    <w:rsid w:val="007508B4"/>
    <w:rsid w:val="00767B04"/>
    <w:rsid w:val="007736FE"/>
    <w:rsid w:val="00781D56"/>
    <w:rsid w:val="00786F80"/>
    <w:rsid w:val="00792543"/>
    <w:rsid w:val="007B6E2A"/>
    <w:rsid w:val="007C414A"/>
    <w:rsid w:val="007C540B"/>
    <w:rsid w:val="007C78F7"/>
    <w:rsid w:val="007D1741"/>
    <w:rsid w:val="007D542B"/>
    <w:rsid w:val="007E7102"/>
    <w:rsid w:val="007E7C72"/>
    <w:rsid w:val="007F2968"/>
    <w:rsid w:val="00800CA2"/>
    <w:rsid w:val="0081667D"/>
    <w:rsid w:val="0082326D"/>
    <w:rsid w:val="00823DE7"/>
    <w:rsid w:val="0083059C"/>
    <w:rsid w:val="0083352D"/>
    <w:rsid w:val="00841350"/>
    <w:rsid w:val="00843F19"/>
    <w:rsid w:val="0086341B"/>
    <w:rsid w:val="008820BD"/>
    <w:rsid w:val="008A25A9"/>
    <w:rsid w:val="008A39DD"/>
    <w:rsid w:val="008A479B"/>
    <w:rsid w:val="008A6904"/>
    <w:rsid w:val="008B123B"/>
    <w:rsid w:val="008B4D50"/>
    <w:rsid w:val="008C59D7"/>
    <w:rsid w:val="009109B6"/>
    <w:rsid w:val="00910AF3"/>
    <w:rsid w:val="00926A12"/>
    <w:rsid w:val="00951A25"/>
    <w:rsid w:val="0097453A"/>
    <w:rsid w:val="0097527E"/>
    <w:rsid w:val="009B052F"/>
    <w:rsid w:val="009C5ABA"/>
    <w:rsid w:val="009D2464"/>
    <w:rsid w:val="009E52A1"/>
    <w:rsid w:val="009F4F0D"/>
    <w:rsid w:val="009F5789"/>
    <w:rsid w:val="009F5B27"/>
    <w:rsid w:val="009F70D7"/>
    <w:rsid w:val="00A034FC"/>
    <w:rsid w:val="00A13D97"/>
    <w:rsid w:val="00A22498"/>
    <w:rsid w:val="00A2315F"/>
    <w:rsid w:val="00A37E45"/>
    <w:rsid w:val="00A5302E"/>
    <w:rsid w:val="00A54305"/>
    <w:rsid w:val="00A62592"/>
    <w:rsid w:val="00A73463"/>
    <w:rsid w:val="00A7581B"/>
    <w:rsid w:val="00A81B55"/>
    <w:rsid w:val="00A844AF"/>
    <w:rsid w:val="00A971E8"/>
    <w:rsid w:val="00AB23CE"/>
    <w:rsid w:val="00AE4536"/>
    <w:rsid w:val="00AF3433"/>
    <w:rsid w:val="00B07A10"/>
    <w:rsid w:val="00B11801"/>
    <w:rsid w:val="00B12674"/>
    <w:rsid w:val="00B230AA"/>
    <w:rsid w:val="00B32E72"/>
    <w:rsid w:val="00B37D0B"/>
    <w:rsid w:val="00B41A07"/>
    <w:rsid w:val="00B4296E"/>
    <w:rsid w:val="00B71D3C"/>
    <w:rsid w:val="00B73788"/>
    <w:rsid w:val="00B7546A"/>
    <w:rsid w:val="00B77EE3"/>
    <w:rsid w:val="00B80438"/>
    <w:rsid w:val="00B874AC"/>
    <w:rsid w:val="00B91CD9"/>
    <w:rsid w:val="00B95B9F"/>
    <w:rsid w:val="00BA1907"/>
    <w:rsid w:val="00BB230A"/>
    <w:rsid w:val="00BB38AD"/>
    <w:rsid w:val="00BC0BB6"/>
    <w:rsid w:val="00BC48DF"/>
    <w:rsid w:val="00BE1076"/>
    <w:rsid w:val="00BE6D1F"/>
    <w:rsid w:val="00C103D1"/>
    <w:rsid w:val="00C14579"/>
    <w:rsid w:val="00C26F4A"/>
    <w:rsid w:val="00C345BA"/>
    <w:rsid w:val="00C42702"/>
    <w:rsid w:val="00C43726"/>
    <w:rsid w:val="00C50672"/>
    <w:rsid w:val="00C56FC8"/>
    <w:rsid w:val="00C63717"/>
    <w:rsid w:val="00C83405"/>
    <w:rsid w:val="00C86D21"/>
    <w:rsid w:val="00CA0BDA"/>
    <w:rsid w:val="00CA0E52"/>
    <w:rsid w:val="00CA4113"/>
    <w:rsid w:val="00CA6282"/>
    <w:rsid w:val="00CA7350"/>
    <w:rsid w:val="00CB6880"/>
    <w:rsid w:val="00CC3D32"/>
    <w:rsid w:val="00CD1FA1"/>
    <w:rsid w:val="00D056F3"/>
    <w:rsid w:val="00D07A80"/>
    <w:rsid w:val="00D45D60"/>
    <w:rsid w:val="00D47AEB"/>
    <w:rsid w:val="00D52102"/>
    <w:rsid w:val="00D63FEC"/>
    <w:rsid w:val="00D64592"/>
    <w:rsid w:val="00D65647"/>
    <w:rsid w:val="00D65667"/>
    <w:rsid w:val="00D74102"/>
    <w:rsid w:val="00D80351"/>
    <w:rsid w:val="00D81A38"/>
    <w:rsid w:val="00D83569"/>
    <w:rsid w:val="00D85A58"/>
    <w:rsid w:val="00D85C6A"/>
    <w:rsid w:val="00DA0571"/>
    <w:rsid w:val="00DA064E"/>
    <w:rsid w:val="00DA2849"/>
    <w:rsid w:val="00DB1ABB"/>
    <w:rsid w:val="00DC720A"/>
    <w:rsid w:val="00DC7775"/>
    <w:rsid w:val="00DD1DB5"/>
    <w:rsid w:val="00DD2B69"/>
    <w:rsid w:val="00DF58F3"/>
    <w:rsid w:val="00E13521"/>
    <w:rsid w:val="00E13EA9"/>
    <w:rsid w:val="00E156AB"/>
    <w:rsid w:val="00E15F89"/>
    <w:rsid w:val="00E31C84"/>
    <w:rsid w:val="00E424F3"/>
    <w:rsid w:val="00E50898"/>
    <w:rsid w:val="00E56D25"/>
    <w:rsid w:val="00E76972"/>
    <w:rsid w:val="00E84F14"/>
    <w:rsid w:val="00E942FD"/>
    <w:rsid w:val="00E95BEA"/>
    <w:rsid w:val="00E9693C"/>
    <w:rsid w:val="00EA26FC"/>
    <w:rsid w:val="00EA61F0"/>
    <w:rsid w:val="00EA6706"/>
    <w:rsid w:val="00EA77C9"/>
    <w:rsid w:val="00EB3EA8"/>
    <w:rsid w:val="00EB46CC"/>
    <w:rsid w:val="00EC0BF4"/>
    <w:rsid w:val="00EC1000"/>
    <w:rsid w:val="00EC29F6"/>
    <w:rsid w:val="00ED10AE"/>
    <w:rsid w:val="00ED2C1E"/>
    <w:rsid w:val="00ED3E11"/>
    <w:rsid w:val="00EE7477"/>
    <w:rsid w:val="00F0020A"/>
    <w:rsid w:val="00F05636"/>
    <w:rsid w:val="00F06DC9"/>
    <w:rsid w:val="00F21805"/>
    <w:rsid w:val="00F4167A"/>
    <w:rsid w:val="00F52604"/>
    <w:rsid w:val="00F652C6"/>
    <w:rsid w:val="00FA3757"/>
    <w:rsid w:val="00FA7419"/>
    <w:rsid w:val="00FB778D"/>
    <w:rsid w:val="00FC14F0"/>
    <w:rsid w:val="00FD309D"/>
    <w:rsid w:val="00FD69ED"/>
    <w:rsid w:val="00FF2DBD"/>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06A4"/>
  <w15:chartTrackingRefBased/>
  <w15:docId w15:val="{356174F2-A9A1-4832-8098-EA8747D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35B74"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35B74"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35B74"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0D5672"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0D5672"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0D5672"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0D5672"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35B74"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35B74"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0D5672"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0D5672"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0D5672"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0D5672"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35B74"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35B74" w:themeColor="text2"/>
      </w:rPr>
      <w:tblPr/>
      <w:trPr>
        <w:tblHeader/>
      </w:trPr>
      <w:tcPr>
        <w:tcBorders>
          <w:top w:val="nil"/>
          <w:left w:val="nil"/>
          <w:bottom w:val="nil"/>
          <w:right w:val="nil"/>
          <w:insideH w:val="nil"/>
          <w:insideV w:val="nil"/>
          <w:tl2br w:val="nil"/>
          <w:tr2bl w:val="nil"/>
        </w:tcBorders>
        <w:shd w:val="clear" w:color="auto" w:fill="D1EEF9"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0D5672"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15D4B"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0D5672"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0D5672" w:themeColor="accent1" w:themeShade="80"/>
        <w:bottom w:val="single" w:sz="4" w:space="10" w:color="0D5672" w:themeColor="accent1" w:themeShade="80"/>
      </w:pBdr>
      <w:spacing w:before="360" w:after="360"/>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BE6D1F"/>
    <w:rPr>
      <w:i/>
      <w:iCs/>
      <w:color w:val="0D5672" w:themeColor="accent1" w:themeShade="80"/>
    </w:rPr>
  </w:style>
  <w:style w:type="character" w:styleId="IntenseReference">
    <w:name w:val="Intense Reference"/>
    <w:basedOn w:val="DefaultParagraphFont"/>
    <w:uiPriority w:val="32"/>
    <w:semiHidden/>
    <w:unhideWhenUsed/>
    <w:rsid w:val="00BE6D1F"/>
    <w:rPr>
      <w:b/>
      <w:bCs/>
      <w:caps w:val="0"/>
      <w:smallCaps/>
      <w:color w:val="0D5672"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D65667"/>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D65667"/>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D65667"/>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D65667"/>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D65667"/>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ED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3164">
      <w:bodyDiv w:val="1"/>
      <w:marLeft w:val="0"/>
      <w:marRight w:val="0"/>
      <w:marTop w:val="0"/>
      <w:marBottom w:val="0"/>
      <w:divBdr>
        <w:top w:val="none" w:sz="0" w:space="0" w:color="auto"/>
        <w:left w:val="none" w:sz="0" w:space="0" w:color="auto"/>
        <w:bottom w:val="none" w:sz="0" w:space="0" w:color="auto"/>
        <w:right w:val="none" w:sz="0" w:space="0" w:color="auto"/>
      </w:divBdr>
    </w:div>
    <w:div w:id="279532848">
      <w:bodyDiv w:val="1"/>
      <w:marLeft w:val="0"/>
      <w:marRight w:val="0"/>
      <w:marTop w:val="0"/>
      <w:marBottom w:val="0"/>
      <w:divBdr>
        <w:top w:val="none" w:sz="0" w:space="0" w:color="auto"/>
        <w:left w:val="none" w:sz="0" w:space="0" w:color="auto"/>
        <w:bottom w:val="none" w:sz="0" w:space="0" w:color="auto"/>
        <w:right w:val="none" w:sz="0" w:space="0" w:color="auto"/>
      </w:divBdr>
    </w:div>
    <w:div w:id="728462464">
      <w:bodyDiv w:val="1"/>
      <w:marLeft w:val="0"/>
      <w:marRight w:val="0"/>
      <w:marTop w:val="0"/>
      <w:marBottom w:val="0"/>
      <w:divBdr>
        <w:top w:val="none" w:sz="0" w:space="0" w:color="auto"/>
        <w:left w:val="none" w:sz="0" w:space="0" w:color="auto"/>
        <w:bottom w:val="none" w:sz="0" w:space="0" w:color="auto"/>
        <w:right w:val="none" w:sz="0" w:space="0" w:color="auto"/>
      </w:divBdr>
    </w:div>
    <w:div w:id="798493841">
      <w:bodyDiv w:val="1"/>
      <w:marLeft w:val="0"/>
      <w:marRight w:val="0"/>
      <w:marTop w:val="0"/>
      <w:marBottom w:val="0"/>
      <w:divBdr>
        <w:top w:val="none" w:sz="0" w:space="0" w:color="auto"/>
        <w:left w:val="none" w:sz="0" w:space="0" w:color="auto"/>
        <w:bottom w:val="none" w:sz="0" w:space="0" w:color="auto"/>
        <w:right w:val="none" w:sz="0" w:space="0" w:color="auto"/>
      </w:divBdr>
    </w:div>
    <w:div w:id="1206991869">
      <w:bodyDiv w:val="1"/>
      <w:marLeft w:val="0"/>
      <w:marRight w:val="0"/>
      <w:marTop w:val="0"/>
      <w:marBottom w:val="0"/>
      <w:divBdr>
        <w:top w:val="none" w:sz="0" w:space="0" w:color="auto"/>
        <w:left w:val="none" w:sz="0" w:space="0" w:color="auto"/>
        <w:bottom w:val="none" w:sz="0" w:space="0" w:color="auto"/>
        <w:right w:val="none" w:sz="0" w:space="0" w:color="auto"/>
      </w:divBdr>
    </w:div>
    <w:div w:id="12853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5mZ0R3h8m0" TargetMode="External"/><Relationship Id="rId13" Type="http://schemas.openxmlformats.org/officeDocument/2006/relationships/hyperlink" Target="https://tok2022.weebly.com/knowledge-and-language.html" TargetMode="External"/><Relationship Id="rId18" Type="http://schemas.openxmlformats.org/officeDocument/2006/relationships/hyperlink" Target="https://en.wikipedia.org/wiki/Nineteen_Eighty-Fou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oughtco.com/cognitive-dissonance-theory-definition-4174632" TargetMode="External"/><Relationship Id="rId7" Type="http://schemas.openxmlformats.org/officeDocument/2006/relationships/hyperlink" Target="https://www.youtube.com/watch?v=zmwgmt7wcv8" TargetMode="External"/><Relationship Id="rId12" Type="http://schemas.openxmlformats.org/officeDocument/2006/relationships/image" Target="media/image1.jpeg"/><Relationship Id="rId17" Type="http://schemas.openxmlformats.org/officeDocument/2006/relationships/hyperlink" Target="https://www.youtube.com/watch?v=a5mZ0R3h8m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thoughtco.com/discourse-definition-30260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k2022.weebly.com/knowledge-and-languag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8VyxspLdQBs" TargetMode="External"/><Relationship Id="rId23" Type="http://schemas.openxmlformats.org/officeDocument/2006/relationships/header" Target="header1.xml"/><Relationship Id="rId10" Type="http://schemas.openxmlformats.org/officeDocument/2006/relationships/hyperlink" Target="https://www.youtube.com/watch?v=oe64p-QzhNE" TargetMode="External"/><Relationship Id="rId19" Type="http://schemas.openxmlformats.org/officeDocument/2006/relationships/hyperlink" Target="https://www.youtube.com/watch?v=oe64p-QzhNE" TargetMode="External"/><Relationship Id="rId4" Type="http://schemas.openxmlformats.org/officeDocument/2006/relationships/webSettings" Target="webSettings.xml"/><Relationship Id="rId9" Type="http://schemas.openxmlformats.org/officeDocument/2006/relationships/hyperlink" Target="https://www.youtube.com/watch?v=8VyxspLdQBs" TargetMode="External"/><Relationship Id="rId14" Type="http://schemas.openxmlformats.org/officeDocument/2006/relationships/hyperlink" Target="https://www.youtube.com/watch?v=zmwgmt7wcv8"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linck\AppData\Roaming\Microsoft\Templates\Lesson%20plan.dotx" TargetMode="External"/></Relationships>
</file>

<file path=word/theme/theme1.xml><?xml version="1.0" encoding="utf-8"?>
<a:theme xmlns:a="http://schemas.openxmlformats.org/drawingml/2006/main" name="Lesson Pla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141</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Gulinck</dc:creator>
  <cp:lastModifiedBy>An Gulinck</cp:lastModifiedBy>
  <cp:revision>97</cp:revision>
  <dcterms:created xsi:type="dcterms:W3CDTF">2021-06-30T01:12:00Z</dcterms:created>
  <dcterms:modified xsi:type="dcterms:W3CDTF">2021-06-30T03:34:00Z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